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r w:rsidR="00ED20AB">
        <w:rPr>
          <w:b/>
          <w:bCs/>
          <w:sz w:val="28"/>
          <w:szCs w:val="28"/>
        </w:rPr>
        <w:t>8-КО-19</w:t>
      </w:r>
    </w:p>
    <w:p w:rsidR="005C780C" w:rsidRPr="0083243E" w:rsidRDefault="005C780C" w:rsidP="005C780C">
      <w:pPr>
        <w:pStyle w:val="Default"/>
        <w:jc w:val="center"/>
        <w:rPr>
          <w:sz w:val="28"/>
          <w:szCs w:val="28"/>
        </w:rPr>
      </w:pPr>
    </w:p>
    <w:p w:rsidR="005C780C" w:rsidRDefault="005C780C" w:rsidP="00DC269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DC269E" w:rsidRDefault="00DC269E" w:rsidP="00DC269E">
      <w:pPr>
        <w:spacing w:after="0" w:line="240" w:lineRule="auto"/>
        <w:jc w:val="both"/>
        <w:rPr>
          <w:rFonts w:ascii="Times New Roman" w:hAnsi="Times New Roman" w:cs="Times New Roman"/>
          <w:sz w:val="28"/>
          <w:szCs w:val="28"/>
        </w:rPr>
      </w:pPr>
    </w:p>
    <w:tbl>
      <w:tblPr>
        <w:tblStyle w:val="a3"/>
        <w:tblW w:w="0" w:type="auto"/>
        <w:tblLook w:val="04A0"/>
      </w:tblPr>
      <w:tblGrid>
        <w:gridCol w:w="668"/>
        <w:gridCol w:w="2668"/>
        <w:gridCol w:w="6235"/>
      </w:tblGrid>
      <w:tr w:rsidR="005C780C" w:rsidRPr="0083243E" w:rsidTr="00143565">
        <w:tc>
          <w:tcPr>
            <w:tcW w:w="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235" w:type="dxa"/>
          </w:tcPr>
          <w:p w:rsidR="005C780C" w:rsidRPr="0083243E" w:rsidRDefault="005C780C" w:rsidP="005C780C">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C780C" w:rsidRPr="0083243E" w:rsidTr="00143565">
        <w:trPr>
          <w:trHeight w:val="473"/>
        </w:trPr>
        <w:tc>
          <w:tcPr>
            <w:tcW w:w="668" w:type="dxa"/>
            <w:vMerge w:val="restart"/>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235" w:type="dxa"/>
          </w:tcPr>
          <w:tbl>
            <w:tblPr>
              <w:tblW w:w="0" w:type="auto"/>
              <w:tblBorders>
                <w:top w:val="nil"/>
                <w:left w:val="nil"/>
                <w:bottom w:val="nil"/>
                <w:right w:val="nil"/>
              </w:tblBorders>
              <w:tblLook w:val="0000"/>
            </w:tblPr>
            <w:tblGrid>
              <w:gridCol w:w="6019"/>
            </w:tblGrid>
            <w:tr w:rsidR="005C780C" w:rsidTr="005C780C">
              <w:trPr>
                <w:trHeight w:val="353"/>
              </w:trPr>
              <w:tc>
                <w:tcPr>
                  <w:tcW w:w="0" w:type="auto"/>
                </w:tcPr>
                <w:p w:rsidR="005C780C" w:rsidRPr="00231A6F" w:rsidRDefault="005C780C" w:rsidP="005C780C">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w:t>
                  </w:r>
                  <w:r w:rsidR="00CD260E">
                    <w:rPr>
                      <w:sz w:val="22"/>
                      <w:szCs w:val="22"/>
                    </w:rPr>
                    <w:t xml:space="preserve">, 87, </w:t>
                  </w:r>
                  <w:proofErr w:type="spellStart"/>
                  <w:r w:rsidR="00CD260E">
                    <w:rPr>
                      <w:sz w:val="22"/>
                      <w:szCs w:val="22"/>
                    </w:rPr>
                    <w:t>тел.</w:t>
                  </w:r>
                  <w:proofErr w:type="gramStart"/>
                  <w:r w:rsidR="00CD260E">
                    <w:rPr>
                      <w:sz w:val="22"/>
                      <w:szCs w:val="22"/>
                    </w:rPr>
                    <w:t>,ф</w:t>
                  </w:r>
                  <w:proofErr w:type="gramEnd"/>
                  <w:r w:rsidR="00CD260E">
                    <w:rPr>
                      <w:sz w:val="22"/>
                      <w:szCs w:val="22"/>
                    </w:rPr>
                    <w:t>акс</w:t>
                  </w:r>
                  <w:proofErr w:type="spellEnd"/>
                  <w:r w:rsidR="00CD260E">
                    <w:rPr>
                      <w:sz w:val="22"/>
                      <w:szCs w:val="22"/>
                    </w:rPr>
                    <w:t>. (8652) 22-15-63</w:t>
                  </w:r>
                  <w:r w:rsidRPr="00231A6F">
                    <w:rPr>
                      <w:sz w:val="22"/>
                      <w:szCs w:val="22"/>
                    </w:rPr>
                    <w:t xml:space="preserve">,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C780C" w:rsidRPr="0083243E" w:rsidRDefault="005C780C" w:rsidP="005C780C">
            <w:pPr>
              <w:jc w:val="both"/>
              <w:rPr>
                <w:rFonts w:ascii="Times New Roman" w:hAnsi="Times New Roman" w:cs="Times New Roman"/>
                <w:sz w:val="24"/>
                <w:szCs w:val="28"/>
              </w:rPr>
            </w:pPr>
          </w:p>
        </w:tc>
      </w:tr>
      <w:tr w:rsidR="005C780C" w:rsidRPr="0083243E" w:rsidTr="00143565">
        <w:trPr>
          <w:trHeight w:val="472"/>
        </w:trPr>
        <w:tc>
          <w:tcPr>
            <w:tcW w:w="668" w:type="dxa"/>
            <w:vMerge/>
          </w:tcPr>
          <w:p w:rsidR="005C780C" w:rsidRPr="0083243E" w:rsidRDefault="005C780C" w:rsidP="005C780C">
            <w:pPr>
              <w:jc w:val="both"/>
              <w:rPr>
                <w:rFonts w:ascii="Times New Roman" w:hAnsi="Times New Roman" w:cs="Times New Roman"/>
                <w:sz w:val="24"/>
                <w:szCs w:val="28"/>
              </w:rPr>
            </w:pPr>
          </w:p>
        </w:tc>
        <w:tc>
          <w:tcPr>
            <w:tcW w:w="2668" w:type="dxa"/>
          </w:tcPr>
          <w:p w:rsidR="005C780C" w:rsidRDefault="005C780C" w:rsidP="005C780C">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235" w:type="dxa"/>
          </w:tcPr>
          <w:p w:rsidR="005C780C" w:rsidRPr="00231A6F" w:rsidRDefault="00FF3554" w:rsidP="005C780C">
            <w:pPr>
              <w:jc w:val="both"/>
              <w:rPr>
                <w:rFonts w:ascii="Times New Roman" w:hAnsi="Times New Roman" w:cs="Times New Roman"/>
              </w:rPr>
            </w:pPr>
            <w:r>
              <w:rPr>
                <w:rFonts w:ascii="Times New Roman" w:hAnsi="Times New Roman" w:cs="Times New Roman"/>
              </w:rPr>
              <w:t>Колбасина Тамара Сергеевна</w:t>
            </w:r>
          </w:p>
        </w:tc>
      </w:tr>
      <w:tr w:rsidR="005C780C" w:rsidRPr="0083243E" w:rsidTr="00BA5556">
        <w:trPr>
          <w:trHeight w:val="840"/>
        </w:trPr>
        <w:tc>
          <w:tcPr>
            <w:tcW w:w="668" w:type="dxa"/>
          </w:tcPr>
          <w:p w:rsidR="005C780C" w:rsidRPr="0083243E" w:rsidRDefault="005C780C" w:rsidP="005C780C">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C780C" w:rsidRPr="0083243E" w:rsidRDefault="005C780C" w:rsidP="005C780C">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235" w:type="dxa"/>
          </w:tcPr>
          <w:p w:rsidR="00BE71E9" w:rsidRPr="001D59D5" w:rsidRDefault="005C780C" w:rsidP="001D59D5">
            <w:pPr>
              <w:jc w:val="both"/>
              <w:rPr>
                <w:rFonts w:ascii="Times New Roman" w:hAnsi="Times New Roman" w:cs="Times New Roman"/>
                <w:sz w:val="24"/>
                <w:szCs w:val="28"/>
              </w:rPr>
            </w:pPr>
            <w:r>
              <w:rPr>
                <w:rFonts w:ascii="Times New Roman" w:hAnsi="Times New Roman" w:cs="Times New Roman"/>
                <w:sz w:val="24"/>
                <w:szCs w:val="28"/>
              </w:rPr>
              <w:t xml:space="preserve">Право размещения нестационарных торговых объектов </w:t>
            </w:r>
            <w:r w:rsidR="00F90E74">
              <w:rPr>
                <w:rFonts w:ascii="Times New Roman" w:hAnsi="Times New Roman" w:cs="Times New Roman"/>
                <w:sz w:val="24"/>
                <w:szCs w:val="28"/>
              </w:rPr>
              <w:t xml:space="preserve">на территории города Ставрополя </w:t>
            </w:r>
            <w:r>
              <w:rPr>
                <w:rFonts w:ascii="Times New Roman" w:hAnsi="Times New Roman" w:cs="Times New Roman"/>
                <w:sz w:val="24"/>
                <w:szCs w:val="28"/>
              </w:rPr>
              <w:t xml:space="preserve">– </w:t>
            </w:r>
            <w:r w:rsidR="001C0481">
              <w:rPr>
                <w:rFonts w:ascii="Times New Roman" w:hAnsi="Times New Roman" w:cs="Times New Roman"/>
                <w:sz w:val="24"/>
                <w:szCs w:val="28"/>
              </w:rPr>
              <w:t>открытых</w:t>
            </w:r>
            <w:r>
              <w:rPr>
                <w:rFonts w:ascii="Times New Roman" w:hAnsi="Times New Roman" w:cs="Times New Roman"/>
                <w:sz w:val="24"/>
                <w:szCs w:val="28"/>
              </w:rPr>
              <w:t xml:space="preserve"> площадок с оказанием услуг питания</w:t>
            </w:r>
            <w:r w:rsidR="00F90E74">
              <w:rPr>
                <w:rFonts w:ascii="Times New Roman" w:hAnsi="Times New Roman" w:cs="Times New Roman"/>
                <w:sz w:val="24"/>
                <w:szCs w:val="28"/>
              </w:rPr>
              <w:t xml:space="preserve"> при стационарных предприятиях общественного питания</w:t>
            </w:r>
            <w:r>
              <w:rPr>
                <w:rFonts w:ascii="Times New Roman" w:hAnsi="Times New Roman" w:cs="Times New Roman"/>
                <w:sz w:val="24"/>
                <w:szCs w:val="28"/>
              </w:rPr>
              <w:t>:</w:t>
            </w:r>
          </w:p>
          <w:p w:rsidR="00BE71E9" w:rsidRPr="00BE71E9" w:rsidRDefault="00BE71E9" w:rsidP="00BE71E9">
            <w:pPr>
              <w:pStyle w:val="Default"/>
              <w:spacing w:line="240" w:lineRule="exact"/>
              <w:jc w:val="center"/>
              <w:rPr>
                <w:sz w:val="22"/>
                <w:szCs w:val="22"/>
              </w:rPr>
            </w:pPr>
          </w:p>
          <w:tbl>
            <w:tblPr>
              <w:tblW w:w="0" w:type="auto"/>
              <w:tblBorders>
                <w:top w:val="nil"/>
                <w:left w:val="nil"/>
                <w:bottom w:val="nil"/>
                <w:right w:val="nil"/>
              </w:tblBorders>
              <w:tblLook w:val="0000"/>
            </w:tblPr>
            <w:tblGrid>
              <w:gridCol w:w="6019"/>
            </w:tblGrid>
            <w:tr w:rsidR="005C780C" w:rsidTr="00BA5556">
              <w:trPr>
                <w:trHeight w:val="836"/>
              </w:trPr>
              <w:tc>
                <w:tcPr>
                  <w:tcW w:w="0" w:type="auto"/>
                </w:tcPr>
                <w:tbl>
                  <w:tblPr>
                    <w:tblW w:w="0" w:type="auto"/>
                    <w:tblBorders>
                      <w:top w:val="nil"/>
                      <w:left w:val="nil"/>
                      <w:bottom w:val="nil"/>
                      <w:right w:val="nil"/>
                    </w:tblBorders>
                    <w:tblLook w:val="0000"/>
                  </w:tblPr>
                  <w:tblGrid>
                    <w:gridCol w:w="5803"/>
                  </w:tblGrid>
                  <w:tr w:rsidR="005C780C" w:rsidRPr="005C780C" w:rsidTr="002B6C71">
                    <w:trPr>
                      <w:trHeight w:val="1119"/>
                    </w:trPr>
                    <w:tc>
                      <w:tcPr>
                        <w:tcW w:w="0" w:type="auto"/>
                      </w:tcPr>
                      <w:p w:rsidR="00BE71E9" w:rsidRDefault="001D59D5" w:rsidP="00BE71E9">
                        <w:pPr>
                          <w:pStyle w:val="Default"/>
                          <w:jc w:val="both"/>
                          <w:rPr>
                            <w:sz w:val="22"/>
                            <w:szCs w:val="22"/>
                          </w:rPr>
                        </w:pPr>
                        <w:r>
                          <w:rPr>
                            <w:b/>
                            <w:sz w:val="22"/>
                            <w:szCs w:val="22"/>
                          </w:rPr>
                          <w:t>Лот № 1</w:t>
                        </w:r>
                        <w:r w:rsidR="00BE71E9">
                          <w:rPr>
                            <w:b/>
                            <w:sz w:val="22"/>
                            <w:szCs w:val="22"/>
                          </w:rPr>
                          <w:t xml:space="preserve"> </w:t>
                        </w:r>
                        <w:r w:rsidR="00BE71E9" w:rsidRPr="00CD260E">
                          <w:rPr>
                            <w:sz w:val="22"/>
                            <w:szCs w:val="22"/>
                          </w:rPr>
                          <w:t>–</w:t>
                        </w:r>
                        <w:r w:rsidR="00BE71E9">
                          <w:rPr>
                            <w:b/>
                            <w:sz w:val="22"/>
                            <w:szCs w:val="22"/>
                          </w:rPr>
                          <w:t xml:space="preserve"> </w:t>
                        </w:r>
                        <w:r w:rsidR="00BE71E9" w:rsidRPr="005C780C">
                          <w:rPr>
                            <w:sz w:val="22"/>
                            <w:szCs w:val="22"/>
                          </w:rPr>
                          <w:t xml:space="preserve">размещение </w:t>
                        </w:r>
                        <w:r w:rsidR="00BE71E9">
                          <w:rPr>
                            <w:sz w:val="22"/>
                            <w:szCs w:val="22"/>
                          </w:rPr>
                          <w:t>открытой</w:t>
                        </w:r>
                        <w:r w:rsidR="00BE71E9" w:rsidRPr="005C780C">
                          <w:rPr>
                            <w:sz w:val="22"/>
                            <w:szCs w:val="22"/>
                          </w:rPr>
                          <w:t xml:space="preserve"> площадки по адресу: </w:t>
                        </w:r>
                        <w:r w:rsidR="00BE71E9">
                          <w:rPr>
                            <w:sz w:val="22"/>
                            <w:szCs w:val="22"/>
                          </w:rPr>
                          <w:t xml:space="preserve">                      </w:t>
                        </w:r>
                        <w:proofErr w:type="gramStart"/>
                        <w:r w:rsidR="00BE71E9" w:rsidRPr="005C780C">
                          <w:rPr>
                            <w:sz w:val="22"/>
                            <w:szCs w:val="22"/>
                          </w:rPr>
                          <w:t>г</w:t>
                        </w:r>
                        <w:proofErr w:type="gramEnd"/>
                        <w:r w:rsidR="00BE71E9" w:rsidRPr="005C780C">
                          <w:rPr>
                            <w:sz w:val="22"/>
                            <w:szCs w:val="22"/>
                          </w:rPr>
                          <w:t xml:space="preserve">. Ставрополь, </w:t>
                        </w:r>
                        <w:r w:rsidR="00BE71E9">
                          <w:rPr>
                            <w:sz w:val="22"/>
                            <w:szCs w:val="22"/>
                          </w:rPr>
                          <w:t>просп. К. Маркса,</w:t>
                        </w:r>
                        <w:r w:rsidR="006C2EC0">
                          <w:rPr>
                            <w:sz w:val="22"/>
                            <w:szCs w:val="22"/>
                          </w:rPr>
                          <w:t xml:space="preserve"> </w:t>
                        </w:r>
                        <w:r w:rsidR="00BE71E9">
                          <w:rPr>
                            <w:sz w:val="22"/>
                            <w:szCs w:val="22"/>
                          </w:rPr>
                          <w:t>70</w:t>
                        </w:r>
                      </w:p>
                      <w:p w:rsidR="00BE71E9" w:rsidRDefault="00BE71E9" w:rsidP="00BE71E9">
                        <w:pPr>
                          <w:pStyle w:val="Default"/>
                          <w:spacing w:line="240" w:lineRule="exact"/>
                          <w:jc w:val="center"/>
                        </w:pPr>
                        <w:r>
                          <w:t>(площадь – 25,0 кв</w:t>
                        </w:r>
                        <w:proofErr w:type="gramStart"/>
                        <w:r>
                          <w:t>.м</w:t>
                        </w:r>
                        <w:proofErr w:type="gramEnd"/>
                        <w:r>
                          <w:t>)</w:t>
                        </w:r>
                      </w:p>
                      <w:p w:rsidR="00A61001" w:rsidRDefault="00A61001" w:rsidP="00BE71E9">
                        <w:pPr>
                          <w:pStyle w:val="Default"/>
                          <w:spacing w:line="240" w:lineRule="exact"/>
                          <w:jc w:val="center"/>
                        </w:pPr>
                      </w:p>
                      <w:p w:rsidR="002B6C71" w:rsidRDefault="002B6C71" w:rsidP="002B6C71">
                        <w:pPr>
                          <w:pStyle w:val="Default"/>
                          <w:jc w:val="both"/>
                          <w:rPr>
                            <w:sz w:val="22"/>
                            <w:szCs w:val="22"/>
                          </w:rPr>
                        </w:pPr>
                        <w:r>
                          <w:rPr>
                            <w:b/>
                            <w:sz w:val="22"/>
                            <w:szCs w:val="22"/>
                          </w:rPr>
                          <w:t xml:space="preserve">Лот № 2 </w:t>
                        </w:r>
                        <w:r w:rsidRPr="00CD260E">
                          <w:rPr>
                            <w:sz w:val="22"/>
                            <w:szCs w:val="22"/>
                          </w:rPr>
                          <w:t>–</w:t>
                        </w:r>
                        <w:r>
                          <w:rPr>
                            <w:b/>
                            <w:sz w:val="22"/>
                            <w:szCs w:val="22"/>
                          </w:rPr>
                          <w:t xml:space="preserve">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xml:space="preserve">. Ставрополь, </w:t>
                        </w:r>
                        <w:r>
                          <w:rPr>
                            <w:sz w:val="22"/>
                            <w:szCs w:val="22"/>
                          </w:rPr>
                          <w:t>просп. К. Маркса, 104/4</w:t>
                        </w:r>
                      </w:p>
                      <w:p w:rsidR="002B6C71" w:rsidRDefault="00DC269E" w:rsidP="002B6C71">
                        <w:pPr>
                          <w:pStyle w:val="Default"/>
                          <w:spacing w:line="240" w:lineRule="exact"/>
                          <w:jc w:val="center"/>
                        </w:pPr>
                        <w:r>
                          <w:t>(площадь – 14</w:t>
                        </w:r>
                        <w:r w:rsidR="002B6C71">
                          <w:t>,0 кв</w:t>
                        </w:r>
                        <w:proofErr w:type="gramStart"/>
                        <w:r w:rsidR="002B6C71">
                          <w:t>.м</w:t>
                        </w:r>
                        <w:proofErr w:type="gramEnd"/>
                        <w:r w:rsidR="002B6C71">
                          <w:t>)</w:t>
                        </w:r>
                      </w:p>
                      <w:p w:rsidR="002B6C71" w:rsidRDefault="002B6C71" w:rsidP="00BE71E9">
                        <w:pPr>
                          <w:pStyle w:val="Default"/>
                          <w:spacing w:line="240" w:lineRule="exact"/>
                          <w:jc w:val="center"/>
                        </w:pPr>
                      </w:p>
                      <w:p w:rsidR="00A61001" w:rsidRDefault="002B6C71" w:rsidP="00A61001">
                        <w:pPr>
                          <w:pStyle w:val="Default"/>
                          <w:rPr>
                            <w:sz w:val="22"/>
                            <w:szCs w:val="22"/>
                          </w:rPr>
                        </w:pPr>
                        <w:r>
                          <w:rPr>
                            <w:b/>
                            <w:bCs/>
                            <w:sz w:val="22"/>
                            <w:szCs w:val="22"/>
                          </w:rPr>
                          <w:t>Лот № 3</w:t>
                        </w:r>
                        <w:r w:rsidR="00A61001">
                          <w:rPr>
                            <w:b/>
                            <w:bCs/>
                            <w:sz w:val="22"/>
                            <w:szCs w:val="22"/>
                          </w:rPr>
                          <w:t xml:space="preserve"> – </w:t>
                        </w:r>
                        <w:r w:rsidR="00A61001">
                          <w:rPr>
                            <w:sz w:val="22"/>
                            <w:szCs w:val="22"/>
                          </w:rPr>
                          <w:t xml:space="preserve">размещение открытой площадки по адресу:                          </w:t>
                        </w:r>
                        <w:proofErr w:type="gramStart"/>
                        <w:r w:rsidR="00A61001">
                          <w:rPr>
                            <w:sz w:val="22"/>
                            <w:szCs w:val="22"/>
                          </w:rPr>
                          <w:t>г</w:t>
                        </w:r>
                        <w:proofErr w:type="gramEnd"/>
                        <w:r w:rsidR="00A61001">
                          <w:rPr>
                            <w:sz w:val="22"/>
                            <w:szCs w:val="22"/>
                          </w:rPr>
                          <w:t xml:space="preserve">. Ставрополь, просп. Октябрьской Революции, 9. </w:t>
                        </w:r>
                      </w:p>
                      <w:p w:rsidR="00A61001" w:rsidRDefault="00A61001" w:rsidP="00A61001">
                        <w:pPr>
                          <w:pStyle w:val="Default"/>
                          <w:spacing w:line="240" w:lineRule="exact"/>
                          <w:jc w:val="center"/>
                        </w:pPr>
                        <w:r>
                          <w:t>(площадь – 62,0 кв</w:t>
                        </w:r>
                        <w:proofErr w:type="gramStart"/>
                        <w:r>
                          <w:t>.м</w:t>
                        </w:r>
                        <w:proofErr w:type="gramEnd"/>
                        <w:r>
                          <w:t>)</w:t>
                        </w:r>
                      </w:p>
                      <w:p w:rsidR="001D59D5" w:rsidRDefault="001D59D5" w:rsidP="00BE71E9">
                        <w:pPr>
                          <w:pStyle w:val="Default"/>
                          <w:spacing w:line="240" w:lineRule="exact"/>
                          <w:jc w:val="center"/>
                        </w:pPr>
                      </w:p>
                      <w:p w:rsidR="002B6C71" w:rsidRDefault="002B6C71" w:rsidP="002B6C71">
                        <w:pPr>
                          <w:pStyle w:val="Default"/>
                          <w:rPr>
                            <w:sz w:val="22"/>
                            <w:szCs w:val="22"/>
                          </w:rPr>
                        </w:pPr>
                        <w:r w:rsidRPr="005C780C">
                          <w:rPr>
                            <w:b/>
                            <w:bCs/>
                            <w:sz w:val="22"/>
                            <w:szCs w:val="22"/>
                          </w:rPr>
                          <w:t xml:space="preserve">Лот № </w:t>
                        </w:r>
                        <w:r>
                          <w:rPr>
                            <w:b/>
                            <w:bCs/>
                            <w:sz w:val="22"/>
                            <w:szCs w:val="22"/>
                          </w:rPr>
                          <w:t>4</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1.</w:t>
                        </w:r>
                      </w:p>
                      <w:p w:rsidR="002B6C71" w:rsidRDefault="002B6C71" w:rsidP="002B6C71">
                        <w:pPr>
                          <w:pStyle w:val="Default"/>
                          <w:spacing w:line="240" w:lineRule="exact"/>
                          <w:jc w:val="center"/>
                        </w:pPr>
                        <w:r>
                          <w:t>(площадь – 80,0 кв</w:t>
                        </w:r>
                        <w:proofErr w:type="gramStart"/>
                        <w:r>
                          <w:t>.м</w:t>
                        </w:r>
                        <w:proofErr w:type="gramEnd"/>
                        <w:r>
                          <w:t>)</w:t>
                        </w:r>
                      </w:p>
                      <w:p w:rsidR="005C780C" w:rsidRPr="005C780C" w:rsidRDefault="005C780C">
                        <w:pPr>
                          <w:pStyle w:val="Default"/>
                          <w:rPr>
                            <w:sz w:val="22"/>
                            <w:szCs w:val="22"/>
                          </w:rPr>
                        </w:pPr>
                      </w:p>
                      <w:p w:rsidR="005C780C" w:rsidRDefault="005C780C">
                        <w:pPr>
                          <w:pStyle w:val="Default"/>
                          <w:rPr>
                            <w:sz w:val="22"/>
                            <w:szCs w:val="22"/>
                          </w:rPr>
                        </w:pPr>
                        <w:r w:rsidRPr="005C780C">
                          <w:rPr>
                            <w:b/>
                            <w:bCs/>
                            <w:sz w:val="22"/>
                            <w:szCs w:val="22"/>
                          </w:rPr>
                          <w:t xml:space="preserve">Лот № </w:t>
                        </w:r>
                        <w:r w:rsidR="00362822">
                          <w:rPr>
                            <w:b/>
                            <w:bCs/>
                            <w:sz w:val="22"/>
                            <w:szCs w:val="22"/>
                          </w:rPr>
                          <w:t>5</w:t>
                        </w:r>
                        <w:r w:rsidRPr="005C780C">
                          <w:rPr>
                            <w:bCs/>
                            <w:sz w:val="22"/>
                            <w:szCs w:val="22"/>
                          </w:rPr>
                          <w:t xml:space="preserve"> – </w:t>
                        </w:r>
                        <w:r w:rsidRPr="005C780C">
                          <w:rPr>
                            <w:sz w:val="22"/>
                            <w:szCs w:val="22"/>
                          </w:rPr>
                          <w:t xml:space="preserve">размещение </w:t>
                        </w:r>
                        <w:r w:rsidR="009340E7">
                          <w:rPr>
                            <w:sz w:val="22"/>
                            <w:szCs w:val="22"/>
                          </w:rPr>
                          <w:t>открытой</w:t>
                        </w:r>
                        <w:r w:rsidRPr="005C780C">
                          <w:rPr>
                            <w:sz w:val="22"/>
                            <w:szCs w:val="22"/>
                          </w:rPr>
                          <w:t xml:space="preserve"> 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8/3.</w:t>
                        </w:r>
                      </w:p>
                      <w:p w:rsidR="002440B4" w:rsidRDefault="002440B4" w:rsidP="002440B4">
                        <w:pPr>
                          <w:pStyle w:val="Default"/>
                          <w:spacing w:line="240" w:lineRule="exact"/>
                          <w:jc w:val="center"/>
                        </w:pPr>
                        <w:r>
                          <w:t>(площадь –</w:t>
                        </w:r>
                        <w:r w:rsidR="00257E3A">
                          <w:t xml:space="preserve"> 50,0</w:t>
                        </w:r>
                        <w:r>
                          <w:t xml:space="preserve"> кв</w:t>
                        </w:r>
                        <w:proofErr w:type="gramStart"/>
                        <w:r>
                          <w:t>.м</w:t>
                        </w:r>
                        <w:proofErr w:type="gramEnd"/>
                        <w:r>
                          <w:t>)</w:t>
                        </w:r>
                      </w:p>
                      <w:p w:rsidR="001D59D5" w:rsidRDefault="001D59D5" w:rsidP="002440B4">
                        <w:pPr>
                          <w:pStyle w:val="Default"/>
                          <w:spacing w:line="240" w:lineRule="exact"/>
                          <w:jc w:val="center"/>
                        </w:pPr>
                      </w:p>
                      <w:p w:rsidR="005C780C" w:rsidRDefault="005C780C">
                        <w:pPr>
                          <w:pStyle w:val="Default"/>
                          <w:rPr>
                            <w:b/>
                            <w:sz w:val="22"/>
                            <w:szCs w:val="22"/>
                          </w:rPr>
                        </w:pPr>
                      </w:p>
                      <w:p w:rsidR="001D59D5" w:rsidRDefault="00362822" w:rsidP="0042620E">
                        <w:pPr>
                          <w:pStyle w:val="Default"/>
                          <w:rPr>
                            <w:sz w:val="22"/>
                            <w:szCs w:val="22"/>
                          </w:rPr>
                        </w:pPr>
                        <w:r>
                          <w:rPr>
                            <w:b/>
                            <w:sz w:val="22"/>
                            <w:szCs w:val="22"/>
                          </w:rPr>
                          <w:t>Лот № 6</w:t>
                        </w:r>
                        <w:r w:rsidR="0042620E">
                          <w:rPr>
                            <w:b/>
                            <w:sz w:val="22"/>
                            <w:szCs w:val="22"/>
                          </w:rPr>
                          <w:t xml:space="preserve"> - </w:t>
                        </w:r>
                        <w:r w:rsidR="0042620E" w:rsidRPr="005C780C">
                          <w:rPr>
                            <w:sz w:val="22"/>
                            <w:szCs w:val="22"/>
                          </w:rPr>
                          <w:t xml:space="preserve">размещение </w:t>
                        </w:r>
                        <w:r w:rsidR="009340E7">
                          <w:rPr>
                            <w:sz w:val="22"/>
                            <w:szCs w:val="22"/>
                          </w:rPr>
                          <w:t>открытой</w:t>
                        </w:r>
                        <w:r w:rsidR="0042620E" w:rsidRPr="005C780C">
                          <w:rPr>
                            <w:sz w:val="22"/>
                            <w:szCs w:val="22"/>
                          </w:rPr>
                          <w:t xml:space="preserve"> площадки по адресу: </w:t>
                        </w:r>
                        <w:r w:rsidR="00CD260E">
                          <w:rPr>
                            <w:sz w:val="22"/>
                            <w:szCs w:val="22"/>
                          </w:rPr>
                          <w:t xml:space="preserve">                       </w:t>
                        </w:r>
                        <w:proofErr w:type="gramStart"/>
                        <w:r w:rsidR="0042620E" w:rsidRPr="005C780C">
                          <w:rPr>
                            <w:sz w:val="22"/>
                            <w:szCs w:val="22"/>
                          </w:rPr>
                          <w:t>г</w:t>
                        </w:r>
                        <w:proofErr w:type="gramEnd"/>
                        <w:r w:rsidR="0042620E" w:rsidRPr="005C780C">
                          <w:rPr>
                            <w:sz w:val="22"/>
                            <w:szCs w:val="22"/>
                          </w:rPr>
                          <w:t xml:space="preserve">. Ставрополь, </w:t>
                        </w:r>
                        <w:r w:rsidR="0042620E">
                          <w:rPr>
                            <w:sz w:val="22"/>
                            <w:szCs w:val="22"/>
                          </w:rPr>
                          <w:t>улица 50 лет ВЛКСМ, 20-б.</w:t>
                        </w:r>
                      </w:p>
                      <w:p w:rsidR="002440B4" w:rsidRDefault="002440B4" w:rsidP="002440B4">
                        <w:pPr>
                          <w:pStyle w:val="Default"/>
                          <w:spacing w:line="240" w:lineRule="exact"/>
                          <w:jc w:val="center"/>
                        </w:pPr>
                        <w:r>
                          <w:t>(площадь –</w:t>
                        </w:r>
                        <w:r w:rsidR="00257E3A">
                          <w:t xml:space="preserve"> 67,5</w:t>
                        </w:r>
                        <w:r>
                          <w:t xml:space="preserve"> кв</w:t>
                        </w:r>
                        <w:proofErr w:type="gramStart"/>
                        <w:r>
                          <w:t>.м</w:t>
                        </w:r>
                        <w:proofErr w:type="gramEnd"/>
                        <w:r>
                          <w:t>)</w:t>
                        </w:r>
                      </w:p>
                      <w:p w:rsidR="001D59D5" w:rsidRDefault="001D59D5" w:rsidP="002440B4">
                        <w:pPr>
                          <w:pStyle w:val="Default"/>
                          <w:spacing w:line="240" w:lineRule="exact"/>
                          <w:jc w:val="center"/>
                        </w:pPr>
                      </w:p>
                      <w:p w:rsidR="001D59D5" w:rsidRDefault="001D59D5" w:rsidP="001D59D5">
                        <w:pPr>
                          <w:pStyle w:val="Default"/>
                          <w:rPr>
                            <w:sz w:val="22"/>
                            <w:szCs w:val="22"/>
                          </w:rPr>
                        </w:pPr>
                        <w:r w:rsidRPr="005C780C">
                          <w:rPr>
                            <w:b/>
                            <w:bCs/>
                            <w:sz w:val="22"/>
                            <w:szCs w:val="22"/>
                          </w:rPr>
                          <w:t xml:space="preserve">Лот № </w:t>
                        </w:r>
                        <w:r w:rsidR="00362822">
                          <w:rPr>
                            <w:b/>
                            <w:bCs/>
                            <w:sz w:val="22"/>
                            <w:szCs w:val="22"/>
                          </w:rPr>
                          <w:t>7</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Ставрополь, улица 50 лет ВЛКСМ</w:t>
                        </w:r>
                        <w:r>
                          <w:rPr>
                            <w:sz w:val="22"/>
                            <w:szCs w:val="22"/>
                          </w:rPr>
                          <w:t>, 24-а.</w:t>
                        </w:r>
                      </w:p>
                      <w:p w:rsidR="001D59D5" w:rsidRDefault="001D59D5" w:rsidP="001D59D5">
                        <w:pPr>
                          <w:pStyle w:val="Default"/>
                          <w:spacing w:line="240" w:lineRule="exact"/>
                          <w:jc w:val="center"/>
                        </w:pPr>
                        <w:r>
                          <w:t>(площадь – 80,0 кв</w:t>
                        </w:r>
                        <w:proofErr w:type="gramStart"/>
                        <w:r>
                          <w:t>.м</w:t>
                        </w:r>
                        <w:proofErr w:type="gramEnd"/>
                        <w:r>
                          <w:t>)</w:t>
                        </w:r>
                      </w:p>
                      <w:p w:rsidR="005C780C" w:rsidRDefault="005C780C">
                        <w:pPr>
                          <w:pStyle w:val="Default"/>
                          <w:rPr>
                            <w:sz w:val="22"/>
                            <w:szCs w:val="22"/>
                          </w:rPr>
                        </w:pPr>
                      </w:p>
                      <w:p w:rsidR="002B6C71" w:rsidRPr="00CD260E" w:rsidRDefault="002B6C71" w:rsidP="002B6C71">
                        <w:pPr>
                          <w:pStyle w:val="Default"/>
                          <w:rPr>
                            <w:sz w:val="22"/>
                            <w:szCs w:val="22"/>
                          </w:rPr>
                        </w:pPr>
                        <w:r w:rsidRPr="005C780C">
                          <w:rPr>
                            <w:b/>
                            <w:bCs/>
                            <w:sz w:val="22"/>
                            <w:szCs w:val="22"/>
                          </w:rPr>
                          <w:t xml:space="preserve">Лот № </w:t>
                        </w:r>
                        <w:r w:rsidR="00362822">
                          <w:rPr>
                            <w:b/>
                            <w:bCs/>
                            <w:sz w:val="22"/>
                            <w:szCs w:val="22"/>
                          </w:rPr>
                          <w:t>8</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 xml:space="preserve">, </w:t>
                        </w:r>
                        <w:r>
                          <w:t xml:space="preserve">улица 50 лет ВЛКСМ, 28-а. </w:t>
                        </w:r>
                      </w:p>
                      <w:p w:rsidR="002B6C71" w:rsidRDefault="00C032D8" w:rsidP="002B6C71">
                        <w:pPr>
                          <w:pStyle w:val="Default"/>
                          <w:spacing w:line="240" w:lineRule="exact"/>
                          <w:jc w:val="center"/>
                        </w:pPr>
                        <w:r>
                          <w:t>(площадь – 126</w:t>
                        </w:r>
                        <w:r w:rsidR="002B6C71">
                          <w:t>,0 кв.м)</w:t>
                        </w:r>
                      </w:p>
                      <w:p w:rsidR="002B6C71" w:rsidRPr="005C780C" w:rsidRDefault="002B6C71">
                        <w:pPr>
                          <w:pStyle w:val="Default"/>
                          <w:rPr>
                            <w:sz w:val="22"/>
                            <w:szCs w:val="22"/>
                          </w:rPr>
                        </w:pPr>
                      </w:p>
                      <w:p w:rsidR="005C780C" w:rsidRPr="00CD260E" w:rsidRDefault="005C780C" w:rsidP="005C780C">
                        <w:pPr>
                          <w:pStyle w:val="Default"/>
                          <w:rPr>
                            <w:sz w:val="22"/>
                            <w:szCs w:val="22"/>
                          </w:rPr>
                        </w:pPr>
                        <w:r w:rsidRPr="005C780C">
                          <w:rPr>
                            <w:b/>
                            <w:bCs/>
                            <w:sz w:val="22"/>
                            <w:szCs w:val="22"/>
                          </w:rPr>
                          <w:t xml:space="preserve">Лот № </w:t>
                        </w:r>
                        <w:r w:rsidR="00362822">
                          <w:rPr>
                            <w:b/>
                            <w:bCs/>
                            <w:sz w:val="22"/>
                            <w:szCs w:val="22"/>
                          </w:rPr>
                          <w:t>9</w:t>
                        </w:r>
                        <w:r w:rsidRPr="005C780C">
                          <w:rPr>
                            <w:bCs/>
                            <w:sz w:val="22"/>
                            <w:szCs w:val="22"/>
                          </w:rPr>
                          <w:t xml:space="preserve"> – </w:t>
                        </w:r>
                        <w:r w:rsidRPr="005C780C">
                          <w:rPr>
                            <w:sz w:val="22"/>
                            <w:szCs w:val="22"/>
                          </w:rPr>
                          <w:t xml:space="preserve">размещение </w:t>
                        </w:r>
                        <w:r w:rsidR="009340E7">
                          <w:rPr>
                            <w:sz w:val="22"/>
                            <w:szCs w:val="22"/>
                          </w:rPr>
                          <w:t>открытой</w:t>
                        </w:r>
                        <w:r w:rsidR="009340E7" w:rsidRPr="005C780C">
                          <w:rPr>
                            <w:sz w:val="22"/>
                            <w:szCs w:val="22"/>
                          </w:rPr>
                          <w:t xml:space="preserve"> </w:t>
                        </w:r>
                        <w:r w:rsidRPr="005C780C">
                          <w:rPr>
                            <w:sz w:val="22"/>
                            <w:szCs w:val="22"/>
                          </w:rPr>
                          <w:t xml:space="preserve">площадки по адресу: </w:t>
                        </w:r>
                        <w:r w:rsidR="00CD260E">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w:t>
                        </w:r>
                        <w:r w:rsidR="00CD260E">
                          <w:rPr>
                            <w:sz w:val="22"/>
                            <w:szCs w:val="22"/>
                          </w:rPr>
                          <w:t xml:space="preserve"> </w:t>
                        </w:r>
                        <w:r>
                          <w:t xml:space="preserve">улица 50 лет ВЛКСМ, 43-а. </w:t>
                        </w:r>
                      </w:p>
                      <w:p w:rsidR="002440B4" w:rsidRDefault="002440B4" w:rsidP="002440B4">
                        <w:pPr>
                          <w:pStyle w:val="Default"/>
                          <w:spacing w:line="240" w:lineRule="exact"/>
                          <w:jc w:val="center"/>
                        </w:pPr>
                        <w:r>
                          <w:t>(площадь –</w:t>
                        </w:r>
                        <w:r w:rsidR="00F85C55">
                          <w:t xml:space="preserve"> 48,0</w:t>
                        </w:r>
                        <w:r>
                          <w:t xml:space="preserve"> кв</w:t>
                        </w:r>
                        <w:proofErr w:type="gramStart"/>
                        <w:r>
                          <w:t>.м</w:t>
                        </w:r>
                        <w:proofErr w:type="gramEnd"/>
                        <w:r>
                          <w:t>)</w:t>
                        </w:r>
                      </w:p>
                      <w:p w:rsidR="00A61001" w:rsidRDefault="00A61001" w:rsidP="002440B4">
                        <w:pPr>
                          <w:pStyle w:val="Default"/>
                          <w:spacing w:line="240" w:lineRule="exact"/>
                          <w:jc w:val="center"/>
                        </w:pPr>
                      </w:p>
                      <w:p w:rsidR="00A61001" w:rsidRPr="00CD260E" w:rsidRDefault="00A61001" w:rsidP="00A61001">
                        <w:pPr>
                          <w:pStyle w:val="Default"/>
                          <w:rPr>
                            <w:sz w:val="22"/>
                            <w:szCs w:val="22"/>
                          </w:rPr>
                        </w:pPr>
                        <w:r w:rsidRPr="005C780C">
                          <w:rPr>
                            <w:b/>
                            <w:bCs/>
                            <w:sz w:val="22"/>
                            <w:szCs w:val="22"/>
                          </w:rPr>
                          <w:t xml:space="preserve">Лот № </w:t>
                        </w:r>
                        <w:r w:rsidR="002B6C71">
                          <w:rPr>
                            <w:b/>
                            <w:bCs/>
                            <w:sz w:val="22"/>
                            <w:szCs w:val="22"/>
                          </w:rPr>
                          <w:t>1</w:t>
                        </w:r>
                        <w:r w:rsidR="00362822">
                          <w:rPr>
                            <w:b/>
                            <w:bCs/>
                            <w:sz w:val="22"/>
                            <w:szCs w:val="22"/>
                          </w:rPr>
                          <w:t>0</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 xml:space="preserve">, </w:t>
                        </w:r>
                        <w:r>
                          <w:t xml:space="preserve">улица </w:t>
                        </w:r>
                        <w:proofErr w:type="spellStart"/>
                        <w:r>
                          <w:t>Доваторцев</w:t>
                        </w:r>
                        <w:proofErr w:type="spellEnd"/>
                        <w:r>
                          <w:t xml:space="preserve">, 25 </w:t>
                        </w:r>
                      </w:p>
                      <w:p w:rsidR="00A61001" w:rsidRDefault="00A61001" w:rsidP="00A61001">
                        <w:pPr>
                          <w:pStyle w:val="Default"/>
                          <w:spacing w:line="240" w:lineRule="exact"/>
                          <w:jc w:val="center"/>
                        </w:pPr>
                        <w:r>
                          <w:t>(площадь – 47,0 кв</w:t>
                        </w:r>
                        <w:proofErr w:type="gramStart"/>
                        <w:r>
                          <w:t>.м</w:t>
                        </w:r>
                        <w:proofErr w:type="gramEnd"/>
                        <w:r>
                          <w:t>)</w:t>
                        </w:r>
                      </w:p>
                      <w:p w:rsidR="00A61001" w:rsidRDefault="00A61001" w:rsidP="00A61001">
                        <w:pPr>
                          <w:pStyle w:val="Default"/>
                          <w:spacing w:line="240" w:lineRule="exact"/>
                        </w:pPr>
                      </w:p>
                      <w:p w:rsidR="002B6C71" w:rsidRPr="00CD260E" w:rsidRDefault="002B6C71" w:rsidP="002B6C71">
                        <w:pPr>
                          <w:pStyle w:val="Default"/>
                          <w:rPr>
                            <w:sz w:val="22"/>
                            <w:szCs w:val="22"/>
                          </w:rPr>
                        </w:pPr>
                        <w:r w:rsidRPr="005C780C">
                          <w:rPr>
                            <w:b/>
                            <w:bCs/>
                            <w:sz w:val="22"/>
                            <w:szCs w:val="22"/>
                          </w:rPr>
                          <w:t xml:space="preserve">Лот № </w:t>
                        </w:r>
                        <w:r>
                          <w:rPr>
                            <w:b/>
                            <w:bCs/>
                            <w:sz w:val="22"/>
                            <w:szCs w:val="22"/>
                          </w:rPr>
                          <w:t>1</w:t>
                        </w:r>
                        <w:r w:rsidR="00362822">
                          <w:rPr>
                            <w:b/>
                            <w:bCs/>
                            <w:sz w:val="22"/>
                            <w:szCs w:val="22"/>
                          </w:rPr>
                          <w:t>1</w:t>
                        </w:r>
                        <w:r w:rsidRPr="005C780C">
                          <w:rPr>
                            <w:bCs/>
                            <w:sz w:val="22"/>
                            <w:szCs w:val="22"/>
                          </w:rPr>
                          <w:t xml:space="preserve"> – </w:t>
                        </w:r>
                        <w:r w:rsidRPr="005C780C">
                          <w:rPr>
                            <w:sz w:val="22"/>
                            <w:szCs w:val="22"/>
                          </w:rPr>
                          <w:t xml:space="preserve">размещение </w:t>
                        </w:r>
                        <w:r>
                          <w:rPr>
                            <w:sz w:val="22"/>
                            <w:szCs w:val="22"/>
                          </w:rPr>
                          <w:t>открытой</w:t>
                        </w:r>
                        <w:r w:rsidRPr="005C780C">
                          <w:rPr>
                            <w:sz w:val="22"/>
                            <w:szCs w:val="22"/>
                          </w:rPr>
                          <w:t xml:space="preserve"> площадки по адресу: </w:t>
                        </w:r>
                        <w:r>
                          <w:rPr>
                            <w:sz w:val="22"/>
                            <w:szCs w:val="22"/>
                          </w:rPr>
                          <w:t xml:space="preserve">                                  </w:t>
                        </w:r>
                        <w:proofErr w:type="gramStart"/>
                        <w:r w:rsidRPr="005C780C">
                          <w:rPr>
                            <w:sz w:val="22"/>
                            <w:szCs w:val="22"/>
                          </w:rPr>
                          <w:t>г</w:t>
                        </w:r>
                        <w:proofErr w:type="gramEnd"/>
                        <w:r w:rsidRPr="005C780C">
                          <w:rPr>
                            <w:sz w:val="22"/>
                            <w:szCs w:val="22"/>
                          </w:rPr>
                          <w:t>. Ставрополь</w:t>
                        </w:r>
                        <w:r>
                          <w:rPr>
                            <w:sz w:val="22"/>
                            <w:szCs w:val="22"/>
                          </w:rPr>
                          <w:t xml:space="preserve">, </w:t>
                        </w:r>
                        <w:r>
                          <w:t xml:space="preserve">улица </w:t>
                        </w:r>
                        <w:proofErr w:type="spellStart"/>
                        <w:r>
                          <w:t>Доваторцев</w:t>
                        </w:r>
                        <w:proofErr w:type="spellEnd"/>
                        <w:r>
                          <w:t xml:space="preserve">, 49 б </w:t>
                        </w:r>
                      </w:p>
                      <w:p w:rsidR="002B6C71" w:rsidRDefault="002B6C71" w:rsidP="002B6C71">
                        <w:pPr>
                          <w:pStyle w:val="Default"/>
                          <w:spacing w:line="240" w:lineRule="exact"/>
                          <w:jc w:val="center"/>
                        </w:pPr>
                        <w:r>
                          <w:t>(площадь – 50,0 кв</w:t>
                        </w:r>
                        <w:proofErr w:type="gramStart"/>
                        <w:r>
                          <w:t>.м</w:t>
                        </w:r>
                        <w:proofErr w:type="gramEnd"/>
                        <w:r>
                          <w:t>)</w:t>
                        </w:r>
                      </w:p>
                      <w:p w:rsidR="00D12720" w:rsidRDefault="00D12720" w:rsidP="00BE71E9">
                        <w:pPr>
                          <w:pStyle w:val="Default"/>
                          <w:spacing w:line="240" w:lineRule="exact"/>
                        </w:pPr>
                      </w:p>
                      <w:p w:rsidR="00D12720" w:rsidRDefault="00362822" w:rsidP="00D12720">
                        <w:pPr>
                          <w:pStyle w:val="Default"/>
                          <w:rPr>
                            <w:sz w:val="22"/>
                            <w:szCs w:val="22"/>
                          </w:rPr>
                        </w:pPr>
                        <w:r>
                          <w:rPr>
                            <w:b/>
                            <w:bCs/>
                            <w:sz w:val="22"/>
                            <w:szCs w:val="22"/>
                          </w:rPr>
                          <w:t>Лот № 12</w:t>
                        </w:r>
                        <w:r w:rsidR="00D12720">
                          <w:rPr>
                            <w:b/>
                            <w:bCs/>
                            <w:sz w:val="22"/>
                            <w:szCs w:val="22"/>
                          </w:rPr>
                          <w:t xml:space="preserve"> – </w:t>
                        </w:r>
                        <w:r w:rsidR="00D12720">
                          <w:rPr>
                            <w:sz w:val="22"/>
                            <w:szCs w:val="22"/>
                          </w:rPr>
                          <w:t xml:space="preserve">размещение открытой площадки по адресу: </w:t>
                        </w:r>
                        <w:r w:rsidR="00CD260E">
                          <w:rPr>
                            <w:sz w:val="22"/>
                            <w:szCs w:val="22"/>
                          </w:rPr>
                          <w:t xml:space="preserve">                    </w:t>
                        </w:r>
                        <w:r w:rsidR="00D12720">
                          <w:rPr>
                            <w:sz w:val="22"/>
                            <w:szCs w:val="22"/>
                          </w:rPr>
                          <w:t xml:space="preserve">г. Ставрополь, улица Западный обход, 58 </w:t>
                        </w:r>
                        <w:proofErr w:type="gramStart"/>
                        <w:r w:rsidR="00D12720">
                          <w:rPr>
                            <w:sz w:val="22"/>
                            <w:szCs w:val="22"/>
                          </w:rPr>
                          <w:t>в</w:t>
                        </w:r>
                        <w:proofErr w:type="gramEnd"/>
                        <w:r w:rsidR="00BE71E9">
                          <w:rPr>
                            <w:sz w:val="22"/>
                            <w:szCs w:val="22"/>
                          </w:rPr>
                          <w:t>.</w:t>
                        </w:r>
                        <w:r w:rsidR="00D12720">
                          <w:rPr>
                            <w:sz w:val="22"/>
                            <w:szCs w:val="22"/>
                          </w:rPr>
                          <w:t xml:space="preserve"> </w:t>
                        </w:r>
                      </w:p>
                      <w:p w:rsidR="00D12720" w:rsidRDefault="00D12720" w:rsidP="00D12720">
                        <w:pPr>
                          <w:pStyle w:val="Default"/>
                          <w:spacing w:line="240" w:lineRule="exact"/>
                          <w:jc w:val="center"/>
                        </w:pPr>
                        <w:r>
                          <w:t xml:space="preserve">(площадь – </w:t>
                        </w:r>
                        <w:r w:rsidRPr="0053306E">
                          <w:t>50,0 кв</w:t>
                        </w:r>
                        <w:proofErr w:type="gramStart"/>
                        <w:r w:rsidRPr="0053306E">
                          <w:t>.м</w:t>
                        </w:r>
                        <w:proofErr w:type="gramEnd"/>
                        <w:r>
                          <w:t>)</w:t>
                        </w:r>
                      </w:p>
                      <w:p w:rsidR="005C780C" w:rsidRDefault="005C780C" w:rsidP="005C780C">
                        <w:pPr>
                          <w:pStyle w:val="Default"/>
                          <w:rPr>
                            <w:sz w:val="22"/>
                            <w:szCs w:val="22"/>
                          </w:rPr>
                        </w:pPr>
                      </w:p>
                      <w:p w:rsidR="005C780C" w:rsidRDefault="00C00F58" w:rsidP="005C780C">
                        <w:pPr>
                          <w:pStyle w:val="Default"/>
                          <w:rPr>
                            <w:sz w:val="22"/>
                            <w:szCs w:val="22"/>
                          </w:rPr>
                        </w:pPr>
                        <w:r>
                          <w:rPr>
                            <w:b/>
                            <w:bCs/>
                            <w:sz w:val="22"/>
                            <w:szCs w:val="22"/>
                          </w:rPr>
                          <w:t>Лот № 1</w:t>
                        </w:r>
                        <w:r w:rsidR="00362822">
                          <w:rPr>
                            <w:b/>
                            <w:bCs/>
                            <w:sz w:val="22"/>
                            <w:szCs w:val="22"/>
                          </w:rPr>
                          <w:t>3</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Ленина, </w:t>
                        </w:r>
                        <w:r>
                          <w:rPr>
                            <w:sz w:val="22"/>
                            <w:szCs w:val="22"/>
                          </w:rPr>
                          <w:t>251</w:t>
                        </w:r>
                        <w:r w:rsidR="005C780C">
                          <w:rPr>
                            <w:sz w:val="22"/>
                            <w:szCs w:val="22"/>
                          </w:rPr>
                          <w:t xml:space="preserve">. </w:t>
                        </w:r>
                      </w:p>
                      <w:p w:rsidR="002440B4" w:rsidRDefault="007034BB" w:rsidP="002440B4">
                        <w:pPr>
                          <w:pStyle w:val="Default"/>
                          <w:spacing w:line="240" w:lineRule="exact"/>
                          <w:jc w:val="center"/>
                        </w:pPr>
                        <w:r>
                          <w:t>(площадь –</w:t>
                        </w:r>
                        <w:r w:rsidR="00C00F58">
                          <w:t xml:space="preserve"> 10</w:t>
                        </w:r>
                        <w:r w:rsidR="0053306E">
                          <w:t>0</w:t>
                        </w:r>
                        <w:r>
                          <w:t>,0</w:t>
                        </w:r>
                        <w:r w:rsidR="002440B4">
                          <w:t xml:space="preserve"> кв</w:t>
                        </w:r>
                        <w:proofErr w:type="gramStart"/>
                        <w:r w:rsidR="002440B4">
                          <w:t>.м</w:t>
                        </w:r>
                        <w:proofErr w:type="gramEnd"/>
                        <w:r w:rsidR="002440B4">
                          <w:t>)</w:t>
                        </w:r>
                      </w:p>
                      <w:p w:rsidR="008F5EEA" w:rsidRDefault="008F5EEA" w:rsidP="00A61001">
                        <w:pPr>
                          <w:pStyle w:val="Default"/>
                          <w:spacing w:line="240" w:lineRule="exact"/>
                        </w:pPr>
                      </w:p>
                      <w:p w:rsidR="00C00F58" w:rsidRDefault="00C00F58" w:rsidP="00C00F58">
                        <w:pPr>
                          <w:pStyle w:val="Default"/>
                          <w:rPr>
                            <w:sz w:val="22"/>
                            <w:szCs w:val="22"/>
                          </w:rPr>
                        </w:pPr>
                        <w:r w:rsidRPr="00C00F58">
                          <w:rPr>
                            <w:b/>
                            <w:sz w:val="22"/>
                            <w:szCs w:val="22"/>
                          </w:rPr>
                          <w:t>Лот № 1</w:t>
                        </w:r>
                        <w:r w:rsidR="00362822">
                          <w:rPr>
                            <w:b/>
                            <w:sz w:val="22"/>
                            <w:szCs w:val="22"/>
                          </w:rPr>
                          <w:t>4</w:t>
                        </w:r>
                        <w:r>
                          <w:rPr>
                            <w:sz w:val="22"/>
                            <w:szCs w:val="22"/>
                          </w:rPr>
                          <w:t xml:space="preserve"> - размещение открытой площадки по адресу:                  </w:t>
                        </w:r>
                        <w:proofErr w:type="gramStart"/>
                        <w:r>
                          <w:rPr>
                            <w:sz w:val="22"/>
                            <w:szCs w:val="22"/>
                          </w:rPr>
                          <w:t>г</w:t>
                        </w:r>
                        <w:proofErr w:type="gramEnd"/>
                        <w:r>
                          <w:rPr>
                            <w:sz w:val="22"/>
                            <w:szCs w:val="22"/>
                          </w:rPr>
                          <w:t xml:space="preserve">. Ставрополь, улица М.Жукова, 2. </w:t>
                        </w:r>
                      </w:p>
                      <w:p w:rsidR="00C00F58" w:rsidRDefault="00C00F58" w:rsidP="00C00F58">
                        <w:pPr>
                          <w:pStyle w:val="Default"/>
                          <w:spacing w:line="240" w:lineRule="exact"/>
                          <w:jc w:val="center"/>
                        </w:pPr>
                        <w:r>
                          <w:t>(площадь – 25,0 кв</w:t>
                        </w:r>
                        <w:proofErr w:type="gramStart"/>
                        <w:r>
                          <w:t>.м</w:t>
                        </w:r>
                        <w:proofErr w:type="gramEnd"/>
                        <w:r>
                          <w:t>)</w:t>
                        </w:r>
                      </w:p>
                      <w:p w:rsidR="001D59D5" w:rsidRDefault="001D59D5" w:rsidP="00C00F58">
                        <w:pPr>
                          <w:pStyle w:val="Default"/>
                          <w:spacing w:line="240" w:lineRule="exact"/>
                          <w:jc w:val="center"/>
                        </w:pPr>
                      </w:p>
                      <w:p w:rsidR="001D59D5" w:rsidRDefault="001D59D5" w:rsidP="001D59D5">
                        <w:pPr>
                          <w:pStyle w:val="Default"/>
                          <w:rPr>
                            <w:sz w:val="22"/>
                            <w:szCs w:val="22"/>
                          </w:rPr>
                        </w:pPr>
                        <w:r w:rsidRPr="00C00F58">
                          <w:rPr>
                            <w:b/>
                            <w:sz w:val="22"/>
                            <w:szCs w:val="22"/>
                          </w:rPr>
                          <w:t>Лот № 1</w:t>
                        </w:r>
                        <w:r w:rsidR="00362822">
                          <w:rPr>
                            <w:b/>
                            <w:sz w:val="22"/>
                            <w:szCs w:val="22"/>
                          </w:rPr>
                          <w:t>5</w:t>
                        </w:r>
                        <w:r>
                          <w:rPr>
                            <w:sz w:val="22"/>
                            <w:szCs w:val="22"/>
                          </w:rPr>
                          <w:t xml:space="preserve"> - размещение открытой площадки по адресу:                  </w:t>
                        </w:r>
                        <w:proofErr w:type="gramStart"/>
                        <w:r>
                          <w:rPr>
                            <w:sz w:val="22"/>
                            <w:szCs w:val="22"/>
                          </w:rPr>
                          <w:t>г</w:t>
                        </w:r>
                        <w:proofErr w:type="gramEnd"/>
                        <w:r>
                          <w:rPr>
                            <w:sz w:val="22"/>
                            <w:szCs w:val="22"/>
                          </w:rPr>
                          <w:t xml:space="preserve">. Ставрополь, улица М.Жукова, 22. </w:t>
                        </w:r>
                      </w:p>
                      <w:p w:rsidR="001D59D5" w:rsidRDefault="009F5EFD" w:rsidP="001D59D5">
                        <w:pPr>
                          <w:pStyle w:val="Default"/>
                          <w:spacing w:line="240" w:lineRule="exact"/>
                          <w:jc w:val="center"/>
                        </w:pPr>
                        <w:r>
                          <w:t>(площадь – 80</w:t>
                        </w:r>
                        <w:r w:rsidR="001D59D5">
                          <w:t>,0 кв</w:t>
                        </w:r>
                        <w:proofErr w:type="gramStart"/>
                        <w:r w:rsidR="001D59D5">
                          <w:t>.м</w:t>
                        </w:r>
                        <w:proofErr w:type="gramEnd"/>
                        <w:r w:rsidR="001D59D5">
                          <w:t>)</w:t>
                        </w:r>
                      </w:p>
                      <w:p w:rsidR="008F5EEA" w:rsidRDefault="008F5EEA" w:rsidP="00C00F58">
                        <w:pPr>
                          <w:pStyle w:val="Default"/>
                          <w:spacing w:line="240" w:lineRule="exact"/>
                          <w:jc w:val="center"/>
                        </w:pPr>
                      </w:p>
                      <w:p w:rsidR="00C00F58" w:rsidRDefault="00C00F58" w:rsidP="00C00F58">
                        <w:pPr>
                          <w:pStyle w:val="Default"/>
                          <w:rPr>
                            <w:sz w:val="22"/>
                            <w:szCs w:val="22"/>
                          </w:rPr>
                        </w:pPr>
                        <w:r w:rsidRPr="00C00F58">
                          <w:rPr>
                            <w:b/>
                            <w:sz w:val="22"/>
                            <w:szCs w:val="22"/>
                          </w:rPr>
                          <w:t>Лот № 1</w:t>
                        </w:r>
                        <w:r w:rsidR="00362822">
                          <w:rPr>
                            <w:b/>
                            <w:sz w:val="22"/>
                            <w:szCs w:val="22"/>
                          </w:rPr>
                          <w:t>6</w:t>
                        </w:r>
                        <w:r>
                          <w:rPr>
                            <w:sz w:val="22"/>
                            <w:szCs w:val="22"/>
                          </w:rPr>
                          <w:t xml:space="preserve"> - размещение открытой площадки по адресу:                  </w:t>
                        </w:r>
                        <w:proofErr w:type="gramStart"/>
                        <w:r>
                          <w:rPr>
                            <w:sz w:val="22"/>
                            <w:szCs w:val="22"/>
                          </w:rPr>
                          <w:t>г</w:t>
                        </w:r>
                        <w:proofErr w:type="gramEnd"/>
                        <w:r>
                          <w:rPr>
                            <w:sz w:val="22"/>
                            <w:szCs w:val="22"/>
                          </w:rPr>
                          <w:t xml:space="preserve">. Ставрополь, улица М.Жукова, 26. </w:t>
                        </w:r>
                      </w:p>
                      <w:p w:rsidR="00C00F58" w:rsidRDefault="00C00F58" w:rsidP="00C00F58">
                        <w:pPr>
                          <w:pStyle w:val="Default"/>
                          <w:spacing w:line="240" w:lineRule="exact"/>
                          <w:jc w:val="center"/>
                        </w:pPr>
                        <w:r>
                          <w:t>(площадь – 86,0 кв</w:t>
                        </w:r>
                        <w:proofErr w:type="gramStart"/>
                        <w:r>
                          <w:t>.м</w:t>
                        </w:r>
                        <w:proofErr w:type="gramEnd"/>
                        <w:r>
                          <w:t>)</w:t>
                        </w:r>
                      </w:p>
                      <w:p w:rsidR="001D59D5" w:rsidRDefault="001D59D5" w:rsidP="00A61001">
                        <w:pPr>
                          <w:pStyle w:val="Default"/>
                          <w:spacing w:line="240" w:lineRule="exact"/>
                        </w:pPr>
                      </w:p>
                      <w:p w:rsidR="002B6C71" w:rsidRDefault="002B6C71" w:rsidP="002B6C71">
                        <w:pPr>
                          <w:pStyle w:val="Default"/>
                          <w:rPr>
                            <w:sz w:val="22"/>
                            <w:szCs w:val="22"/>
                          </w:rPr>
                        </w:pPr>
                        <w:r w:rsidRPr="00C00F58">
                          <w:rPr>
                            <w:b/>
                            <w:sz w:val="22"/>
                            <w:szCs w:val="22"/>
                          </w:rPr>
                          <w:t>Лот № 1</w:t>
                        </w:r>
                        <w:r w:rsidR="00362822">
                          <w:rPr>
                            <w:b/>
                            <w:sz w:val="22"/>
                            <w:szCs w:val="22"/>
                          </w:rPr>
                          <w:t>7</w:t>
                        </w:r>
                        <w:r>
                          <w:rPr>
                            <w:sz w:val="22"/>
                            <w:szCs w:val="22"/>
                          </w:rPr>
                          <w:t xml:space="preserve"> - размещение открытой площадки по адресу:                  </w:t>
                        </w:r>
                        <w:proofErr w:type="gramStart"/>
                        <w:r>
                          <w:rPr>
                            <w:sz w:val="22"/>
                            <w:szCs w:val="22"/>
                          </w:rPr>
                          <w:t>г</w:t>
                        </w:r>
                        <w:proofErr w:type="gramEnd"/>
                        <w:r>
                          <w:rPr>
                            <w:sz w:val="22"/>
                            <w:szCs w:val="22"/>
                          </w:rPr>
                          <w:t xml:space="preserve">. Ставрополь, улица Мира, 355/38. </w:t>
                        </w:r>
                      </w:p>
                      <w:p w:rsidR="002B6C71" w:rsidRDefault="00DC269E" w:rsidP="002B6C71">
                        <w:pPr>
                          <w:pStyle w:val="Default"/>
                          <w:spacing w:line="240" w:lineRule="exact"/>
                          <w:jc w:val="center"/>
                        </w:pPr>
                        <w:r>
                          <w:t>(площадь – 112</w:t>
                        </w:r>
                        <w:r w:rsidR="002B6C71">
                          <w:t>,0 кв</w:t>
                        </w:r>
                        <w:proofErr w:type="gramStart"/>
                        <w:r w:rsidR="002B6C71">
                          <w:t>.м</w:t>
                        </w:r>
                        <w:proofErr w:type="gramEnd"/>
                        <w:r w:rsidR="002B6C71">
                          <w:t>)</w:t>
                        </w:r>
                      </w:p>
                      <w:p w:rsidR="002B6C71" w:rsidRDefault="002B6C71" w:rsidP="00A61001">
                        <w:pPr>
                          <w:pStyle w:val="Default"/>
                          <w:spacing w:line="240" w:lineRule="exact"/>
                        </w:pPr>
                      </w:p>
                      <w:p w:rsidR="001D59D5" w:rsidRDefault="00362822" w:rsidP="001D59D5">
                        <w:pPr>
                          <w:pStyle w:val="Default"/>
                          <w:rPr>
                            <w:sz w:val="22"/>
                            <w:szCs w:val="22"/>
                          </w:rPr>
                        </w:pPr>
                        <w:r>
                          <w:rPr>
                            <w:b/>
                            <w:bCs/>
                            <w:sz w:val="22"/>
                            <w:szCs w:val="22"/>
                          </w:rPr>
                          <w:t>Лот № 18</w:t>
                        </w:r>
                        <w:r w:rsidR="001D59D5">
                          <w:rPr>
                            <w:b/>
                            <w:bCs/>
                            <w:sz w:val="22"/>
                            <w:szCs w:val="22"/>
                          </w:rPr>
                          <w:t xml:space="preserve"> – </w:t>
                        </w:r>
                        <w:r w:rsidR="001D59D5">
                          <w:rPr>
                            <w:sz w:val="22"/>
                            <w:szCs w:val="22"/>
                          </w:rPr>
                          <w:t xml:space="preserve">размещение открытой площадки по адресу:                       </w:t>
                        </w:r>
                        <w:proofErr w:type="gramStart"/>
                        <w:r w:rsidR="001D59D5">
                          <w:rPr>
                            <w:sz w:val="22"/>
                            <w:szCs w:val="22"/>
                          </w:rPr>
                          <w:t>г</w:t>
                        </w:r>
                        <w:proofErr w:type="gramEnd"/>
                        <w:r w:rsidR="001D59D5">
                          <w:rPr>
                            <w:sz w:val="22"/>
                            <w:szCs w:val="22"/>
                          </w:rPr>
                          <w:t xml:space="preserve">. Ставрополь, улица Пирогова, 11-а. </w:t>
                        </w:r>
                      </w:p>
                      <w:p w:rsidR="00DC269E" w:rsidRDefault="001D59D5" w:rsidP="00AF20F2">
                        <w:pPr>
                          <w:pStyle w:val="Default"/>
                          <w:spacing w:line="240" w:lineRule="exact"/>
                          <w:jc w:val="center"/>
                        </w:pPr>
                        <w:r>
                          <w:t>(площадь – 70</w:t>
                        </w:r>
                        <w:r w:rsidRPr="00331555">
                          <w:t>,0</w:t>
                        </w:r>
                        <w:r w:rsidR="00DC269E">
                          <w:t xml:space="preserve"> кв</w:t>
                        </w:r>
                        <w:proofErr w:type="gramStart"/>
                        <w:r w:rsidR="00DC269E">
                          <w:t>.м</w:t>
                        </w:r>
                        <w:proofErr w:type="gramEnd"/>
                        <w:r w:rsidR="00DC269E">
                          <w:t>)</w:t>
                        </w:r>
                      </w:p>
                      <w:p w:rsidR="00AF20F2" w:rsidRPr="00AF20F2" w:rsidRDefault="00AF20F2" w:rsidP="00AF20F2">
                        <w:pPr>
                          <w:pStyle w:val="Default"/>
                          <w:spacing w:line="240" w:lineRule="exact"/>
                          <w:jc w:val="center"/>
                        </w:pPr>
                      </w:p>
                      <w:p w:rsidR="005C780C" w:rsidRDefault="00362822" w:rsidP="005C780C">
                        <w:pPr>
                          <w:pStyle w:val="Default"/>
                          <w:rPr>
                            <w:sz w:val="22"/>
                            <w:szCs w:val="22"/>
                          </w:rPr>
                        </w:pPr>
                        <w:r>
                          <w:rPr>
                            <w:b/>
                            <w:bCs/>
                            <w:sz w:val="22"/>
                            <w:szCs w:val="22"/>
                          </w:rPr>
                          <w:t>Лот № 19</w:t>
                        </w:r>
                        <w:r w:rsidR="005C780C">
                          <w:rPr>
                            <w:b/>
                            <w:bCs/>
                            <w:sz w:val="22"/>
                            <w:szCs w:val="22"/>
                          </w:rPr>
                          <w:t xml:space="preserve"> – </w:t>
                        </w:r>
                        <w:r w:rsidR="005C780C">
                          <w:rPr>
                            <w:sz w:val="22"/>
                            <w:szCs w:val="22"/>
                          </w:rPr>
                          <w:t xml:space="preserve">размещение </w:t>
                        </w:r>
                        <w:r w:rsidR="009340E7">
                          <w:rPr>
                            <w:sz w:val="22"/>
                            <w:szCs w:val="22"/>
                          </w:rPr>
                          <w:t>открытой</w:t>
                        </w:r>
                        <w:r w:rsidR="005C780C">
                          <w:rPr>
                            <w:sz w:val="22"/>
                            <w:szCs w:val="22"/>
                          </w:rPr>
                          <w:t xml:space="preserve"> площадки по адресу: </w:t>
                        </w:r>
                        <w:r w:rsidR="006B3349">
                          <w:rPr>
                            <w:sz w:val="22"/>
                            <w:szCs w:val="22"/>
                          </w:rPr>
                          <w:t xml:space="preserve">                      </w:t>
                        </w:r>
                        <w:proofErr w:type="gramStart"/>
                        <w:r w:rsidR="005C780C">
                          <w:rPr>
                            <w:sz w:val="22"/>
                            <w:szCs w:val="22"/>
                          </w:rPr>
                          <w:t>г</w:t>
                        </w:r>
                        <w:proofErr w:type="gramEnd"/>
                        <w:r w:rsidR="005C780C">
                          <w:rPr>
                            <w:sz w:val="22"/>
                            <w:szCs w:val="22"/>
                          </w:rPr>
                          <w:t xml:space="preserve">. Ставрополь, улица Пирогова, 15/1. </w:t>
                        </w:r>
                      </w:p>
                      <w:p w:rsidR="00DC269E" w:rsidRPr="006C2EC0" w:rsidRDefault="007034BB" w:rsidP="00DC269E">
                        <w:pPr>
                          <w:pStyle w:val="Default"/>
                          <w:spacing w:line="240" w:lineRule="exact"/>
                          <w:jc w:val="center"/>
                        </w:pPr>
                        <w:r>
                          <w:t xml:space="preserve">(площадь – </w:t>
                        </w:r>
                        <w:r w:rsidR="007E0763">
                          <w:t>50</w:t>
                        </w:r>
                        <w:r w:rsidRPr="00331555">
                          <w:t>,0</w:t>
                        </w:r>
                        <w:r>
                          <w:t xml:space="preserve"> </w:t>
                        </w:r>
                        <w:r w:rsidR="002440B4">
                          <w:t>кв</w:t>
                        </w:r>
                        <w:proofErr w:type="gramStart"/>
                        <w:r w:rsidR="002440B4">
                          <w:t>.м</w:t>
                        </w:r>
                        <w:proofErr w:type="gramEnd"/>
                        <w:r w:rsidR="002440B4">
                          <w:t>)</w:t>
                        </w:r>
                      </w:p>
                    </w:tc>
                  </w:tr>
                </w:tbl>
                <w:p w:rsidR="005C780C" w:rsidRPr="005C780C" w:rsidRDefault="005C780C" w:rsidP="005C780C">
                  <w:pPr>
                    <w:pStyle w:val="Default"/>
                    <w:rPr>
                      <w:b/>
                      <w:sz w:val="22"/>
                      <w:szCs w:val="22"/>
                    </w:rPr>
                  </w:pPr>
                </w:p>
              </w:tc>
            </w:tr>
          </w:tbl>
          <w:p w:rsidR="005C780C" w:rsidRPr="0083243E" w:rsidRDefault="005C780C" w:rsidP="005C780C">
            <w:pPr>
              <w:jc w:val="both"/>
              <w:rPr>
                <w:rFonts w:ascii="Times New Roman" w:hAnsi="Times New Roman" w:cs="Times New Roman"/>
                <w:sz w:val="24"/>
                <w:szCs w:val="28"/>
              </w:rPr>
            </w:pPr>
          </w:p>
        </w:tc>
      </w:tr>
      <w:tr w:rsidR="002440B4" w:rsidRPr="0083243E" w:rsidTr="009F7E9F">
        <w:trPr>
          <w:trHeight w:val="3392"/>
        </w:trPr>
        <w:tc>
          <w:tcPr>
            <w:tcW w:w="668" w:type="dxa"/>
          </w:tcPr>
          <w:p w:rsidR="002440B4" w:rsidRDefault="00331555" w:rsidP="005C780C">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2440B4" w:rsidRDefault="002440B4" w:rsidP="00D147B9">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2440B4" w:rsidRPr="0083243E" w:rsidRDefault="002440B4" w:rsidP="00D147B9">
            <w:pPr>
              <w:jc w:val="both"/>
              <w:rPr>
                <w:rFonts w:ascii="Times New Roman" w:hAnsi="Times New Roman" w:cs="Times New Roman"/>
                <w:sz w:val="24"/>
                <w:szCs w:val="28"/>
              </w:rPr>
            </w:pPr>
          </w:p>
        </w:tc>
        <w:tc>
          <w:tcPr>
            <w:tcW w:w="6235" w:type="dxa"/>
          </w:tcPr>
          <w:p w:rsidR="002440B4" w:rsidRPr="00231A6F" w:rsidRDefault="002440B4" w:rsidP="00D147B9">
            <w:pPr>
              <w:pStyle w:val="Default"/>
              <w:rPr>
                <w:sz w:val="22"/>
                <w:szCs w:val="22"/>
              </w:rPr>
            </w:pPr>
            <w:r>
              <w:rPr>
                <w:b/>
                <w:bCs/>
                <w:sz w:val="22"/>
                <w:szCs w:val="22"/>
              </w:rPr>
              <w:t xml:space="preserve">Лот № 1 – </w:t>
            </w:r>
            <w:r w:rsidR="009F5EFD">
              <w:rPr>
                <w:sz w:val="22"/>
                <w:szCs w:val="22"/>
              </w:rPr>
              <w:t>с 01.09</w:t>
            </w:r>
            <w:r w:rsidR="002B6C71">
              <w:rPr>
                <w:sz w:val="22"/>
                <w:szCs w:val="22"/>
              </w:rPr>
              <w:t>.2019</w:t>
            </w:r>
            <w:r>
              <w:rPr>
                <w:sz w:val="22"/>
                <w:szCs w:val="22"/>
              </w:rPr>
              <w:t xml:space="preserve"> по 31.10</w:t>
            </w:r>
            <w:r w:rsidR="002B6C71">
              <w:rPr>
                <w:sz w:val="22"/>
                <w:szCs w:val="22"/>
              </w:rPr>
              <w:t>.2019</w:t>
            </w:r>
            <w:r>
              <w:rPr>
                <w:sz w:val="22"/>
                <w:szCs w:val="22"/>
              </w:rPr>
              <w:t>.</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2 – </w:t>
            </w:r>
            <w:r w:rsidR="009F5EFD">
              <w:rPr>
                <w:sz w:val="22"/>
                <w:szCs w:val="22"/>
              </w:rPr>
              <w:t>с 01.09</w:t>
            </w:r>
            <w:r w:rsidR="002B6C71">
              <w:rPr>
                <w:sz w:val="22"/>
                <w:szCs w:val="22"/>
              </w:rPr>
              <w:t>.2019</w:t>
            </w:r>
            <w:r>
              <w:rPr>
                <w:sz w:val="22"/>
                <w:szCs w:val="22"/>
              </w:rPr>
              <w:t xml:space="preserve"> по 31.10</w:t>
            </w:r>
            <w:r w:rsidR="002B6C71">
              <w:rPr>
                <w:sz w:val="22"/>
                <w:szCs w:val="22"/>
              </w:rPr>
              <w:t>.2019</w:t>
            </w:r>
            <w:r>
              <w:rPr>
                <w:sz w:val="22"/>
                <w:szCs w:val="22"/>
              </w:rPr>
              <w:t>.</w:t>
            </w:r>
          </w:p>
          <w:p w:rsidR="002440B4" w:rsidRPr="00231A6F" w:rsidRDefault="002440B4" w:rsidP="00D147B9">
            <w:pPr>
              <w:pStyle w:val="Default"/>
              <w:rPr>
                <w:sz w:val="22"/>
                <w:szCs w:val="22"/>
              </w:rPr>
            </w:pPr>
          </w:p>
          <w:p w:rsidR="002B6C71" w:rsidRDefault="002440B4" w:rsidP="00D147B9">
            <w:pPr>
              <w:pStyle w:val="Default"/>
              <w:rPr>
                <w:sz w:val="22"/>
                <w:szCs w:val="22"/>
              </w:rPr>
            </w:pPr>
            <w:r>
              <w:rPr>
                <w:b/>
                <w:bCs/>
                <w:sz w:val="22"/>
                <w:szCs w:val="22"/>
              </w:rPr>
              <w:t xml:space="preserve">Лот № 3 – </w:t>
            </w:r>
            <w:r w:rsidR="009F5EFD">
              <w:rPr>
                <w:sz w:val="22"/>
                <w:szCs w:val="22"/>
              </w:rPr>
              <w:t>с 01.09</w:t>
            </w:r>
            <w:r w:rsidR="002B6C71">
              <w:rPr>
                <w:sz w:val="22"/>
                <w:szCs w:val="22"/>
              </w:rPr>
              <w:t>.2019 по 31.10.2019.</w:t>
            </w:r>
          </w:p>
          <w:p w:rsidR="002B6C71" w:rsidRDefault="002B6C71"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4 – </w:t>
            </w:r>
            <w:r w:rsidR="009F5EFD">
              <w:rPr>
                <w:sz w:val="22"/>
                <w:szCs w:val="22"/>
              </w:rPr>
              <w:t>с 01.09</w:t>
            </w:r>
            <w:r w:rsidR="002B6C71">
              <w:rPr>
                <w:sz w:val="22"/>
                <w:szCs w:val="22"/>
              </w:rPr>
              <w:t>.2019 по 31.10.2019.</w:t>
            </w:r>
          </w:p>
          <w:p w:rsidR="002440B4" w:rsidRDefault="002440B4" w:rsidP="00D147B9">
            <w:pPr>
              <w:pStyle w:val="Default"/>
              <w:rPr>
                <w:bCs/>
                <w:sz w:val="22"/>
                <w:szCs w:val="22"/>
              </w:rPr>
            </w:pPr>
          </w:p>
          <w:p w:rsidR="002440B4" w:rsidRDefault="002440B4" w:rsidP="00D147B9">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sidR="002B6C71">
              <w:rPr>
                <w:sz w:val="22"/>
                <w:szCs w:val="22"/>
              </w:rPr>
              <w:t xml:space="preserve">с </w:t>
            </w:r>
            <w:r w:rsidR="009F5EFD">
              <w:rPr>
                <w:sz w:val="22"/>
                <w:szCs w:val="22"/>
              </w:rPr>
              <w:t>01.09</w:t>
            </w:r>
            <w:r w:rsidR="002B6C71">
              <w:rPr>
                <w:sz w:val="22"/>
                <w:szCs w:val="22"/>
              </w:rPr>
              <w:t>.2019 по 31.10.2019.</w:t>
            </w:r>
          </w:p>
          <w:p w:rsidR="002440B4" w:rsidRPr="00231A6F" w:rsidRDefault="002440B4" w:rsidP="00D147B9">
            <w:pPr>
              <w:pStyle w:val="Default"/>
              <w:rPr>
                <w:sz w:val="22"/>
                <w:szCs w:val="22"/>
              </w:rPr>
            </w:pPr>
          </w:p>
          <w:p w:rsidR="002440B4" w:rsidRDefault="002440B4" w:rsidP="00D147B9">
            <w:pPr>
              <w:pStyle w:val="Default"/>
              <w:rPr>
                <w:sz w:val="22"/>
                <w:szCs w:val="22"/>
              </w:rPr>
            </w:pPr>
            <w:r>
              <w:rPr>
                <w:b/>
                <w:bCs/>
                <w:sz w:val="22"/>
                <w:szCs w:val="22"/>
              </w:rPr>
              <w:t xml:space="preserve">Лот № 6 – </w:t>
            </w:r>
            <w:r w:rsidR="009F5EFD">
              <w:rPr>
                <w:sz w:val="22"/>
                <w:szCs w:val="22"/>
              </w:rPr>
              <w:t>с 01.09</w:t>
            </w:r>
            <w:r w:rsidR="002B6C71">
              <w:rPr>
                <w:sz w:val="22"/>
                <w:szCs w:val="22"/>
              </w:rPr>
              <w:t>.2019 по 31.10.2019.</w:t>
            </w:r>
          </w:p>
          <w:p w:rsidR="007B1813" w:rsidRDefault="007B1813" w:rsidP="00D147B9">
            <w:pPr>
              <w:pStyle w:val="Default"/>
              <w:rPr>
                <w:b/>
                <w:bCs/>
                <w:sz w:val="22"/>
                <w:szCs w:val="22"/>
              </w:rPr>
            </w:pPr>
          </w:p>
          <w:p w:rsidR="007B1813" w:rsidRDefault="002440B4" w:rsidP="00D147B9">
            <w:pPr>
              <w:pStyle w:val="Default"/>
              <w:rPr>
                <w:sz w:val="22"/>
                <w:szCs w:val="22"/>
              </w:rPr>
            </w:pPr>
            <w:r>
              <w:rPr>
                <w:b/>
                <w:bCs/>
                <w:sz w:val="22"/>
                <w:szCs w:val="22"/>
              </w:rPr>
              <w:t xml:space="preserve">Лот № 7 – </w:t>
            </w:r>
            <w:r w:rsidR="009F5EFD">
              <w:rPr>
                <w:sz w:val="22"/>
                <w:szCs w:val="22"/>
              </w:rPr>
              <w:t>с 01.09</w:t>
            </w:r>
            <w:r w:rsidR="007B1813">
              <w:rPr>
                <w:sz w:val="22"/>
                <w:szCs w:val="22"/>
              </w:rPr>
              <w:t>.2019 по 31.10.2019.</w:t>
            </w:r>
          </w:p>
          <w:p w:rsidR="007B1813" w:rsidRDefault="007B1813" w:rsidP="00D147B9">
            <w:pPr>
              <w:pStyle w:val="Default"/>
              <w:rPr>
                <w:sz w:val="22"/>
                <w:szCs w:val="22"/>
              </w:rPr>
            </w:pPr>
          </w:p>
          <w:p w:rsidR="007B1813" w:rsidRDefault="002440B4" w:rsidP="00D147B9">
            <w:pPr>
              <w:pStyle w:val="Default"/>
              <w:rPr>
                <w:sz w:val="22"/>
                <w:szCs w:val="22"/>
              </w:rPr>
            </w:pPr>
            <w:r>
              <w:rPr>
                <w:b/>
                <w:bCs/>
                <w:sz w:val="22"/>
                <w:szCs w:val="22"/>
              </w:rPr>
              <w:t xml:space="preserve">Лот № 8 – </w:t>
            </w:r>
            <w:r w:rsidR="009F5EFD">
              <w:rPr>
                <w:sz w:val="22"/>
                <w:szCs w:val="22"/>
              </w:rPr>
              <w:t>с 01.09</w:t>
            </w:r>
            <w:r w:rsidR="007B1813">
              <w:rPr>
                <w:sz w:val="22"/>
                <w:szCs w:val="22"/>
              </w:rPr>
              <w:t>.2019 по 31.10.2019.</w:t>
            </w:r>
          </w:p>
          <w:p w:rsidR="007B1813" w:rsidRDefault="007B1813"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9 – </w:t>
            </w:r>
            <w:r w:rsidR="009F5EFD">
              <w:rPr>
                <w:sz w:val="22"/>
                <w:szCs w:val="22"/>
              </w:rPr>
              <w:t>с 01.09</w:t>
            </w:r>
            <w:r w:rsidR="007B1813">
              <w:rPr>
                <w:sz w:val="22"/>
                <w:szCs w:val="22"/>
              </w:rPr>
              <w:t>.2019 по 31.10.2019.</w:t>
            </w:r>
            <w:r>
              <w:rPr>
                <w:sz w:val="22"/>
                <w:szCs w:val="22"/>
              </w:rPr>
              <w:t>.</w:t>
            </w:r>
          </w:p>
          <w:p w:rsidR="002440B4" w:rsidRDefault="002440B4" w:rsidP="00D147B9">
            <w:pPr>
              <w:pStyle w:val="Default"/>
              <w:rPr>
                <w:sz w:val="22"/>
                <w:szCs w:val="22"/>
              </w:rPr>
            </w:pPr>
          </w:p>
          <w:p w:rsidR="002440B4" w:rsidRPr="00231A6F" w:rsidRDefault="002440B4" w:rsidP="00D147B9">
            <w:pPr>
              <w:pStyle w:val="Default"/>
              <w:rPr>
                <w:sz w:val="22"/>
                <w:szCs w:val="22"/>
              </w:rPr>
            </w:pPr>
            <w:r>
              <w:rPr>
                <w:b/>
                <w:bCs/>
                <w:sz w:val="22"/>
                <w:szCs w:val="22"/>
              </w:rPr>
              <w:t xml:space="preserve">Лот № 10 – </w:t>
            </w:r>
            <w:r w:rsidR="009F5EFD">
              <w:rPr>
                <w:sz w:val="22"/>
                <w:szCs w:val="22"/>
              </w:rPr>
              <w:t>с 01.09</w:t>
            </w:r>
            <w:r w:rsidR="007B1813">
              <w:rPr>
                <w:sz w:val="22"/>
                <w:szCs w:val="22"/>
              </w:rPr>
              <w:t>.2019 по 31.10.2019.</w:t>
            </w:r>
          </w:p>
          <w:p w:rsidR="002440B4" w:rsidRDefault="002440B4" w:rsidP="00D147B9">
            <w:pPr>
              <w:pStyle w:val="Default"/>
              <w:rPr>
                <w:sz w:val="22"/>
                <w:szCs w:val="22"/>
              </w:rPr>
            </w:pPr>
          </w:p>
          <w:p w:rsidR="002440B4" w:rsidRDefault="002440B4" w:rsidP="00D147B9">
            <w:pPr>
              <w:pStyle w:val="Default"/>
              <w:rPr>
                <w:sz w:val="22"/>
                <w:szCs w:val="22"/>
              </w:rPr>
            </w:pPr>
            <w:r>
              <w:rPr>
                <w:b/>
                <w:bCs/>
                <w:sz w:val="22"/>
                <w:szCs w:val="22"/>
              </w:rPr>
              <w:t>Лот № 11 –</w:t>
            </w:r>
            <w:r w:rsidR="006C2EC0">
              <w:rPr>
                <w:sz w:val="22"/>
                <w:szCs w:val="22"/>
              </w:rPr>
              <w:t xml:space="preserve"> </w:t>
            </w:r>
            <w:r w:rsidR="009F5EFD">
              <w:rPr>
                <w:sz w:val="22"/>
                <w:szCs w:val="22"/>
              </w:rPr>
              <w:t>с 01.09</w:t>
            </w:r>
            <w:r w:rsidR="007B1813">
              <w:rPr>
                <w:sz w:val="22"/>
                <w:szCs w:val="22"/>
              </w:rPr>
              <w:t>.2019 по 31.10.2019.</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12</w:t>
            </w:r>
            <w:r w:rsidR="006C2EC0">
              <w:rPr>
                <w:sz w:val="22"/>
                <w:szCs w:val="22"/>
              </w:rPr>
              <w:t xml:space="preserve"> – </w:t>
            </w:r>
            <w:r w:rsidR="009F5EFD">
              <w:rPr>
                <w:sz w:val="22"/>
                <w:szCs w:val="22"/>
              </w:rPr>
              <w:t>с 01.09</w:t>
            </w:r>
            <w:r w:rsidR="007B1813">
              <w:rPr>
                <w:sz w:val="22"/>
                <w:szCs w:val="22"/>
              </w:rPr>
              <w:t>.2019 по 31.10.2019.</w:t>
            </w:r>
          </w:p>
          <w:p w:rsidR="002440B4" w:rsidRDefault="002440B4" w:rsidP="00D147B9">
            <w:pPr>
              <w:pStyle w:val="Default"/>
              <w:rPr>
                <w:sz w:val="22"/>
                <w:szCs w:val="22"/>
              </w:rPr>
            </w:pPr>
          </w:p>
          <w:p w:rsidR="002440B4" w:rsidRPr="00231A6F" w:rsidRDefault="002440B4" w:rsidP="00D147B9">
            <w:pPr>
              <w:pStyle w:val="Default"/>
              <w:rPr>
                <w:sz w:val="22"/>
                <w:szCs w:val="22"/>
              </w:rPr>
            </w:pPr>
            <w:r w:rsidRPr="007C40CA">
              <w:rPr>
                <w:b/>
                <w:sz w:val="22"/>
                <w:szCs w:val="22"/>
              </w:rPr>
              <w:t xml:space="preserve">Лот № </w:t>
            </w:r>
            <w:r>
              <w:rPr>
                <w:b/>
                <w:sz w:val="22"/>
                <w:szCs w:val="22"/>
              </w:rPr>
              <w:t>13</w:t>
            </w:r>
            <w:r w:rsidR="006C2EC0">
              <w:rPr>
                <w:sz w:val="22"/>
                <w:szCs w:val="22"/>
              </w:rPr>
              <w:t xml:space="preserve"> – </w:t>
            </w:r>
            <w:r w:rsidR="009F5EFD">
              <w:rPr>
                <w:sz w:val="22"/>
                <w:szCs w:val="22"/>
              </w:rPr>
              <w:t>с 01.09</w:t>
            </w:r>
            <w:r w:rsidR="007B1813">
              <w:rPr>
                <w:sz w:val="22"/>
                <w:szCs w:val="22"/>
              </w:rPr>
              <w:t>.2019 по 31.10.2019.</w:t>
            </w:r>
          </w:p>
          <w:p w:rsidR="002440B4" w:rsidRDefault="002440B4" w:rsidP="00D147B9">
            <w:pPr>
              <w:pStyle w:val="Default"/>
              <w:rPr>
                <w:sz w:val="23"/>
                <w:szCs w:val="23"/>
              </w:rPr>
            </w:pPr>
          </w:p>
          <w:p w:rsidR="002440B4" w:rsidRDefault="002440B4" w:rsidP="00D147B9">
            <w:pPr>
              <w:pStyle w:val="Default"/>
              <w:rPr>
                <w:sz w:val="22"/>
                <w:szCs w:val="22"/>
              </w:rPr>
            </w:pPr>
            <w:r w:rsidRPr="007C40CA">
              <w:rPr>
                <w:b/>
                <w:sz w:val="22"/>
                <w:szCs w:val="22"/>
              </w:rPr>
              <w:t xml:space="preserve">Лот № </w:t>
            </w:r>
            <w:r>
              <w:rPr>
                <w:b/>
                <w:sz w:val="22"/>
                <w:szCs w:val="22"/>
              </w:rPr>
              <w:t>14</w:t>
            </w:r>
            <w:r w:rsidR="006C2EC0">
              <w:rPr>
                <w:sz w:val="22"/>
                <w:szCs w:val="22"/>
              </w:rPr>
              <w:t xml:space="preserve"> – </w:t>
            </w:r>
            <w:r w:rsidR="009F5EFD">
              <w:rPr>
                <w:sz w:val="22"/>
                <w:szCs w:val="22"/>
              </w:rPr>
              <w:t>с 01.09</w:t>
            </w:r>
            <w:r w:rsidR="007B1813">
              <w:rPr>
                <w:sz w:val="22"/>
                <w:szCs w:val="22"/>
              </w:rPr>
              <w:t>.2019 по 31.10.2019.</w:t>
            </w:r>
          </w:p>
          <w:p w:rsidR="002440B4" w:rsidRDefault="002440B4" w:rsidP="00D147B9">
            <w:pPr>
              <w:pStyle w:val="Default"/>
              <w:rPr>
                <w:sz w:val="22"/>
                <w:szCs w:val="22"/>
              </w:rPr>
            </w:pPr>
          </w:p>
          <w:p w:rsidR="002440B4" w:rsidRPr="00231A6F" w:rsidRDefault="002440B4" w:rsidP="002440B4">
            <w:pPr>
              <w:pStyle w:val="Default"/>
              <w:rPr>
                <w:sz w:val="22"/>
                <w:szCs w:val="22"/>
              </w:rPr>
            </w:pPr>
            <w:r>
              <w:rPr>
                <w:b/>
                <w:bCs/>
                <w:sz w:val="22"/>
                <w:szCs w:val="22"/>
              </w:rPr>
              <w:t xml:space="preserve">Лот № 15 – </w:t>
            </w:r>
            <w:r w:rsidR="009F5EFD">
              <w:rPr>
                <w:sz w:val="22"/>
                <w:szCs w:val="22"/>
              </w:rPr>
              <w:t>с 01.09</w:t>
            </w:r>
            <w:r w:rsidR="007B1813">
              <w:rPr>
                <w:sz w:val="22"/>
                <w:szCs w:val="22"/>
              </w:rPr>
              <w:t>.2019 по 31.10.2019.</w:t>
            </w:r>
          </w:p>
          <w:p w:rsidR="002440B4"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16 – </w:t>
            </w:r>
            <w:r w:rsidR="008D37ED">
              <w:rPr>
                <w:sz w:val="22"/>
                <w:szCs w:val="22"/>
              </w:rPr>
              <w:t xml:space="preserve">с </w:t>
            </w:r>
            <w:r w:rsidR="009F5EFD">
              <w:rPr>
                <w:sz w:val="22"/>
                <w:szCs w:val="22"/>
              </w:rPr>
              <w:t>01.09</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231A6F" w:rsidRDefault="002440B4" w:rsidP="002440B4">
            <w:pPr>
              <w:pStyle w:val="Default"/>
              <w:rPr>
                <w:sz w:val="22"/>
                <w:szCs w:val="22"/>
              </w:rPr>
            </w:pPr>
          </w:p>
          <w:p w:rsidR="002440B4" w:rsidRDefault="002440B4" w:rsidP="002440B4">
            <w:pPr>
              <w:pStyle w:val="Default"/>
              <w:rPr>
                <w:sz w:val="22"/>
                <w:szCs w:val="22"/>
              </w:rPr>
            </w:pPr>
            <w:r>
              <w:rPr>
                <w:b/>
                <w:bCs/>
                <w:sz w:val="22"/>
                <w:szCs w:val="22"/>
              </w:rPr>
              <w:t xml:space="preserve">Лот № 17 – </w:t>
            </w:r>
            <w:r w:rsidR="009F5EFD">
              <w:rPr>
                <w:sz w:val="22"/>
                <w:szCs w:val="22"/>
              </w:rPr>
              <w:t>с 01.09</w:t>
            </w:r>
            <w:r w:rsidR="008D37ED">
              <w:rPr>
                <w:sz w:val="22"/>
                <w:szCs w:val="22"/>
              </w:rPr>
              <w:t>.2018</w:t>
            </w:r>
            <w:r>
              <w:rPr>
                <w:sz w:val="22"/>
                <w:szCs w:val="22"/>
              </w:rPr>
              <w:t xml:space="preserve"> по 31.10</w:t>
            </w:r>
            <w:r w:rsidR="008D37ED">
              <w:rPr>
                <w:sz w:val="22"/>
                <w:szCs w:val="22"/>
              </w:rPr>
              <w:t>.2018</w:t>
            </w:r>
            <w:r>
              <w:rPr>
                <w:sz w:val="22"/>
                <w:szCs w:val="22"/>
              </w:rPr>
              <w:t>.</w:t>
            </w:r>
          </w:p>
          <w:p w:rsidR="002440B4" w:rsidRPr="00231A6F" w:rsidRDefault="002440B4" w:rsidP="002440B4">
            <w:pPr>
              <w:pStyle w:val="Default"/>
              <w:rPr>
                <w:sz w:val="22"/>
                <w:szCs w:val="22"/>
              </w:rPr>
            </w:pPr>
          </w:p>
          <w:p w:rsidR="002440B4" w:rsidRPr="00231A6F" w:rsidRDefault="002440B4" w:rsidP="002440B4">
            <w:pPr>
              <w:pStyle w:val="Default"/>
              <w:rPr>
                <w:sz w:val="22"/>
                <w:szCs w:val="22"/>
              </w:rPr>
            </w:pPr>
            <w:r>
              <w:rPr>
                <w:b/>
                <w:bCs/>
                <w:sz w:val="22"/>
                <w:szCs w:val="22"/>
              </w:rPr>
              <w:t xml:space="preserve">Лот № 18 – </w:t>
            </w:r>
            <w:r w:rsidR="009F5EFD">
              <w:rPr>
                <w:sz w:val="22"/>
                <w:szCs w:val="22"/>
              </w:rPr>
              <w:t>с 01.09</w:t>
            </w:r>
            <w:r w:rsidR="007B1813">
              <w:rPr>
                <w:sz w:val="22"/>
                <w:szCs w:val="22"/>
              </w:rPr>
              <w:t>.2019 по 31.10.2019.</w:t>
            </w:r>
          </w:p>
          <w:p w:rsidR="002440B4" w:rsidRDefault="002440B4" w:rsidP="002440B4">
            <w:pPr>
              <w:pStyle w:val="Default"/>
              <w:rPr>
                <w:bCs/>
                <w:sz w:val="22"/>
                <w:szCs w:val="22"/>
              </w:rPr>
            </w:pPr>
          </w:p>
          <w:p w:rsidR="002440B4" w:rsidRDefault="002440B4" w:rsidP="002440B4">
            <w:pPr>
              <w:pStyle w:val="Default"/>
              <w:rPr>
                <w:sz w:val="22"/>
                <w:szCs w:val="22"/>
              </w:rPr>
            </w:pPr>
            <w:r>
              <w:rPr>
                <w:b/>
                <w:bCs/>
                <w:sz w:val="22"/>
                <w:szCs w:val="22"/>
              </w:rPr>
              <w:t>Лот № 19</w:t>
            </w:r>
            <w:r w:rsidRPr="00A277AD">
              <w:rPr>
                <w:b/>
                <w:bCs/>
                <w:sz w:val="22"/>
                <w:szCs w:val="22"/>
              </w:rPr>
              <w:t xml:space="preserve"> </w:t>
            </w:r>
            <w:r w:rsidRPr="00FC1C85">
              <w:rPr>
                <w:bCs/>
                <w:sz w:val="22"/>
                <w:szCs w:val="22"/>
              </w:rPr>
              <w:t>–</w:t>
            </w:r>
            <w:r w:rsidRPr="00A277AD">
              <w:rPr>
                <w:b/>
                <w:bCs/>
                <w:sz w:val="22"/>
                <w:szCs w:val="22"/>
              </w:rPr>
              <w:t xml:space="preserve"> </w:t>
            </w:r>
            <w:r w:rsidR="009F5EFD">
              <w:rPr>
                <w:sz w:val="22"/>
                <w:szCs w:val="22"/>
              </w:rPr>
              <w:t>с 01.09</w:t>
            </w:r>
            <w:r w:rsidR="007B1813">
              <w:rPr>
                <w:sz w:val="22"/>
                <w:szCs w:val="22"/>
              </w:rPr>
              <w:t>.2019 по 31.10.2019.</w:t>
            </w:r>
          </w:p>
          <w:p w:rsidR="002440B4" w:rsidRPr="009F7E9F" w:rsidRDefault="002440B4" w:rsidP="00362822">
            <w:pPr>
              <w:pStyle w:val="Default"/>
              <w:rPr>
                <w:sz w:val="22"/>
                <w:szCs w:val="22"/>
              </w:rPr>
            </w:pPr>
          </w:p>
        </w:tc>
      </w:tr>
      <w:tr w:rsidR="005C780C" w:rsidRPr="0083243E" w:rsidTr="00143565">
        <w:tc>
          <w:tcPr>
            <w:tcW w:w="668" w:type="dxa"/>
          </w:tcPr>
          <w:p w:rsidR="005C780C" w:rsidRPr="0083243E" w:rsidRDefault="00331555" w:rsidP="005C780C">
            <w:pPr>
              <w:jc w:val="center"/>
              <w:rPr>
                <w:rFonts w:ascii="Times New Roman" w:hAnsi="Times New Roman" w:cs="Times New Roman"/>
                <w:sz w:val="24"/>
                <w:szCs w:val="28"/>
              </w:rPr>
            </w:pPr>
            <w:r>
              <w:rPr>
                <w:rFonts w:ascii="Times New Roman" w:hAnsi="Times New Roman" w:cs="Times New Roman"/>
                <w:sz w:val="24"/>
                <w:szCs w:val="28"/>
              </w:rPr>
              <w:t>4</w:t>
            </w:r>
            <w:r w:rsidR="005C780C">
              <w:rPr>
                <w:rFonts w:ascii="Times New Roman" w:hAnsi="Times New Roman" w:cs="Times New Roman"/>
                <w:sz w:val="24"/>
                <w:szCs w:val="28"/>
              </w:rPr>
              <w:t>.</w:t>
            </w:r>
          </w:p>
        </w:tc>
        <w:tc>
          <w:tcPr>
            <w:tcW w:w="2668" w:type="dxa"/>
          </w:tcPr>
          <w:p w:rsidR="005C780C" w:rsidRPr="001B0334" w:rsidRDefault="005C780C" w:rsidP="005C780C">
            <w:pPr>
              <w:pStyle w:val="Default"/>
              <w:jc w:val="both"/>
              <w:rPr>
                <w:sz w:val="22"/>
                <w:szCs w:val="22"/>
              </w:rPr>
            </w:pPr>
            <w:r w:rsidRPr="001B0334">
              <w:rPr>
                <w:sz w:val="22"/>
                <w:szCs w:val="22"/>
              </w:rPr>
              <w:t xml:space="preserve">Начальный (минимальный) </w:t>
            </w:r>
          </w:p>
          <w:p w:rsidR="005C780C" w:rsidRPr="0083243E" w:rsidRDefault="005C780C" w:rsidP="00476F3C">
            <w:pPr>
              <w:jc w:val="both"/>
              <w:rPr>
                <w:rFonts w:ascii="Times New Roman" w:hAnsi="Times New Roman" w:cs="Times New Roman"/>
                <w:sz w:val="24"/>
                <w:szCs w:val="28"/>
              </w:rPr>
            </w:pPr>
            <w:r w:rsidRPr="001B0334">
              <w:rPr>
                <w:rFonts w:ascii="Times New Roman" w:hAnsi="Times New Roman" w:cs="Times New Roman"/>
              </w:rPr>
              <w:t xml:space="preserve">размер платы за размещение нестационарного торгового объекта – </w:t>
            </w:r>
            <w:r w:rsidR="00476F3C">
              <w:rPr>
                <w:rFonts w:ascii="Times New Roman" w:hAnsi="Times New Roman" w:cs="Times New Roman"/>
              </w:rPr>
              <w:t>открытой</w:t>
            </w:r>
            <w:r w:rsidRPr="001B0334">
              <w:rPr>
                <w:rFonts w:ascii="Times New Roman" w:hAnsi="Times New Roman" w:cs="Times New Roman"/>
              </w:rPr>
              <w:t xml:space="preserve"> площадки с оказанием услуг питания при стационарном предприятии общественного питания </w:t>
            </w:r>
          </w:p>
        </w:tc>
        <w:tc>
          <w:tcPr>
            <w:tcW w:w="6235" w:type="dxa"/>
          </w:tcPr>
          <w:p w:rsidR="00317483" w:rsidRPr="006D7742" w:rsidRDefault="005C780C" w:rsidP="00317483">
            <w:pPr>
              <w:pStyle w:val="Default"/>
              <w:spacing w:line="240" w:lineRule="exact"/>
              <w:rPr>
                <w:b/>
                <w:sz w:val="22"/>
                <w:szCs w:val="22"/>
              </w:rPr>
            </w:pPr>
            <w:r w:rsidRPr="00296AE8">
              <w:rPr>
                <w:b/>
                <w:bCs/>
                <w:sz w:val="22"/>
                <w:szCs w:val="22"/>
              </w:rPr>
              <w:t>Лот № 1 –</w:t>
            </w:r>
            <w:r>
              <w:rPr>
                <w:b/>
                <w:bCs/>
                <w:sz w:val="22"/>
                <w:szCs w:val="22"/>
              </w:rPr>
              <w:t xml:space="preserve"> </w:t>
            </w:r>
            <w:r w:rsidR="00FC03B7">
              <w:rPr>
                <w:bCs/>
                <w:sz w:val="22"/>
                <w:szCs w:val="22"/>
              </w:rPr>
              <w:t>7</w:t>
            </w:r>
            <w:r w:rsidR="00317483" w:rsidRPr="00231A6F">
              <w:rPr>
                <w:bCs/>
                <w:sz w:val="22"/>
                <w:szCs w:val="22"/>
              </w:rPr>
              <w:t> </w:t>
            </w:r>
            <w:r w:rsidR="00FC03B7">
              <w:rPr>
                <w:bCs/>
                <w:sz w:val="22"/>
                <w:szCs w:val="22"/>
              </w:rPr>
              <w:t>709</w:t>
            </w:r>
            <w:r w:rsidR="00317483" w:rsidRPr="00231A6F">
              <w:rPr>
                <w:bCs/>
                <w:sz w:val="22"/>
                <w:szCs w:val="22"/>
              </w:rPr>
              <w:t xml:space="preserve"> </w:t>
            </w:r>
            <w:r w:rsidR="006E314E">
              <w:rPr>
                <w:bCs/>
                <w:sz w:val="22"/>
                <w:szCs w:val="22"/>
              </w:rPr>
              <w:t>(</w:t>
            </w:r>
            <w:r w:rsidR="00FC03B7">
              <w:rPr>
                <w:bCs/>
                <w:sz w:val="22"/>
                <w:szCs w:val="22"/>
              </w:rPr>
              <w:t>Семь</w:t>
            </w:r>
            <w:r w:rsidR="006C2EC0">
              <w:rPr>
                <w:bCs/>
                <w:sz w:val="22"/>
                <w:szCs w:val="22"/>
              </w:rPr>
              <w:t xml:space="preserve"> тысяч</w:t>
            </w:r>
            <w:r w:rsidR="006E314E">
              <w:rPr>
                <w:bCs/>
                <w:sz w:val="22"/>
                <w:szCs w:val="22"/>
              </w:rPr>
              <w:t xml:space="preserve"> </w:t>
            </w:r>
            <w:r w:rsidR="00FC03B7">
              <w:rPr>
                <w:bCs/>
                <w:sz w:val="22"/>
                <w:szCs w:val="22"/>
              </w:rPr>
              <w:t>семьсот девять</w:t>
            </w:r>
            <w:r w:rsidR="006E314E">
              <w:rPr>
                <w:bCs/>
                <w:sz w:val="22"/>
                <w:szCs w:val="22"/>
              </w:rPr>
              <w:t xml:space="preserve">) </w:t>
            </w:r>
            <w:r w:rsidR="00317483" w:rsidRPr="00231A6F">
              <w:rPr>
                <w:bCs/>
                <w:sz w:val="22"/>
                <w:szCs w:val="22"/>
              </w:rPr>
              <w:t>рубл</w:t>
            </w:r>
            <w:r w:rsidR="00FC03B7">
              <w:rPr>
                <w:bCs/>
                <w:sz w:val="22"/>
                <w:szCs w:val="22"/>
              </w:rPr>
              <w:t>ей 5</w:t>
            </w:r>
            <w:r w:rsidR="006E314E">
              <w:rPr>
                <w:bCs/>
                <w:sz w:val="22"/>
                <w:szCs w:val="22"/>
              </w:rPr>
              <w:t>0 копеек</w:t>
            </w:r>
          </w:p>
          <w:p w:rsidR="005C780C" w:rsidRDefault="005C780C" w:rsidP="005C780C">
            <w:pPr>
              <w:pStyle w:val="Default"/>
              <w:spacing w:line="240" w:lineRule="exact"/>
              <w:rPr>
                <w:sz w:val="22"/>
                <w:szCs w:val="22"/>
              </w:rPr>
            </w:pPr>
          </w:p>
          <w:p w:rsidR="006D7742" w:rsidRDefault="006D7742" w:rsidP="005C780C">
            <w:pPr>
              <w:pStyle w:val="Default"/>
              <w:spacing w:line="240" w:lineRule="exact"/>
              <w:rPr>
                <w:bCs/>
                <w:sz w:val="22"/>
                <w:szCs w:val="22"/>
              </w:rPr>
            </w:pPr>
            <w:r w:rsidRPr="006D7742">
              <w:rPr>
                <w:b/>
                <w:sz w:val="22"/>
                <w:szCs w:val="22"/>
              </w:rPr>
              <w:t xml:space="preserve">Лот № 2 </w:t>
            </w:r>
            <w:r>
              <w:rPr>
                <w:b/>
                <w:sz w:val="22"/>
                <w:szCs w:val="22"/>
              </w:rPr>
              <w:t>–</w:t>
            </w:r>
            <w:r w:rsidRPr="006D7742">
              <w:rPr>
                <w:b/>
                <w:sz w:val="22"/>
                <w:szCs w:val="22"/>
              </w:rPr>
              <w:t xml:space="preserve"> </w:t>
            </w:r>
            <w:r w:rsidR="00FC03B7">
              <w:rPr>
                <w:bCs/>
                <w:sz w:val="22"/>
                <w:szCs w:val="22"/>
              </w:rPr>
              <w:t>4</w:t>
            </w:r>
            <w:r w:rsidRPr="00231A6F">
              <w:rPr>
                <w:bCs/>
                <w:sz w:val="22"/>
                <w:szCs w:val="22"/>
              </w:rPr>
              <w:t> </w:t>
            </w:r>
            <w:r w:rsidR="00FC03B7">
              <w:rPr>
                <w:bCs/>
                <w:sz w:val="22"/>
                <w:szCs w:val="22"/>
              </w:rPr>
              <w:t>317</w:t>
            </w:r>
            <w:r w:rsidRPr="00231A6F">
              <w:rPr>
                <w:bCs/>
                <w:sz w:val="22"/>
                <w:szCs w:val="22"/>
              </w:rPr>
              <w:t xml:space="preserve"> </w:t>
            </w:r>
            <w:r w:rsidR="006E314E">
              <w:rPr>
                <w:bCs/>
                <w:sz w:val="22"/>
                <w:szCs w:val="22"/>
              </w:rPr>
              <w:t>(</w:t>
            </w:r>
            <w:r w:rsidR="00FC03B7">
              <w:rPr>
                <w:bCs/>
                <w:sz w:val="22"/>
                <w:szCs w:val="22"/>
              </w:rPr>
              <w:t>Четыре</w:t>
            </w:r>
            <w:r w:rsidR="0086181D">
              <w:rPr>
                <w:bCs/>
                <w:sz w:val="22"/>
                <w:szCs w:val="22"/>
              </w:rPr>
              <w:t xml:space="preserve"> тысяч</w:t>
            </w:r>
            <w:r w:rsidR="00FC03B7">
              <w:rPr>
                <w:bCs/>
                <w:sz w:val="22"/>
                <w:szCs w:val="22"/>
              </w:rPr>
              <w:t>и</w:t>
            </w:r>
            <w:r w:rsidR="006E314E">
              <w:rPr>
                <w:bCs/>
                <w:sz w:val="22"/>
                <w:szCs w:val="22"/>
              </w:rPr>
              <w:t xml:space="preserve"> </w:t>
            </w:r>
            <w:r w:rsidR="00FC03B7">
              <w:rPr>
                <w:bCs/>
                <w:sz w:val="22"/>
                <w:szCs w:val="22"/>
              </w:rPr>
              <w:t>триста семнадцать</w:t>
            </w:r>
            <w:r w:rsidR="006E314E">
              <w:rPr>
                <w:bCs/>
                <w:sz w:val="22"/>
                <w:szCs w:val="22"/>
              </w:rPr>
              <w:t xml:space="preserve">) </w:t>
            </w:r>
            <w:r w:rsidR="00DC269E">
              <w:rPr>
                <w:bCs/>
                <w:sz w:val="22"/>
                <w:szCs w:val="22"/>
              </w:rPr>
              <w:t>р</w:t>
            </w:r>
            <w:r w:rsidR="00FC03B7">
              <w:rPr>
                <w:bCs/>
                <w:sz w:val="22"/>
                <w:szCs w:val="22"/>
              </w:rPr>
              <w:t>ублей               32</w:t>
            </w:r>
            <w:r w:rsidR="00DC269E">
              <w:rPr>
                <w:bCs/>
                <w:sz w:val="22"/>
                <w:szCs w:val="22"/>
              </w:rPr>
              <w:t xml:space="preserve"> копей</w:t>
            </w:r>
            <w:r w:rsidR="006E314E">
              <w:rPr>
                <w:bCs/>
                <w:sz w:val="22"/>
                <w:szCs w:val="22"/>
              </w:rPr>
              <w:t>к</w:t>
            </w:r>
            <w:r w:rsidR="00DC269E">
              <w:rPr>
                <w:bCs/>
                <w:sz w:val="22"/>
                <w:szCs w:val="22"/>
              </w:rPr>
              <w:t>и</w:t>
            </w:r>
          </w:p>
          <w:p w:rsidR="001C0481" w:rsidRPr="006D7742" w:rsidRDefault="001C0481" w:rsidP="005C780C">
            <w:pPr>
              <w:pStyle w:val="Default"/>
              <w:spacing w:line="240" w:lineRule="exact"/>
              <w:rPr>
                <w:b/>
                <w:sz w:val="22"/>
                <w:szCs w:val="22"/>
              </w:rPr>
            </w:pPr>
          </w:p>
          <w:p w:rsidR="005C780C" w:rsidRDefault="006D7742" w:rsidP="00FC03B7">
            <w:pPr>
              <w:pStyle w:val="Default"/>
              <w:spacing w:line="240" w:lineRule="exact"/>
              <w:jc w:val="both"/>
              <w:rPr>
                <w:bCs/>
                <w:sz w:val="22"/>
                <w:szCs w:val="22"/>
              </w:rPr>
            </w:pPr>
            <w:r>
              <w:rPr>
                <w:b/>
                <w:bCs/>
                <w:sz w:val="22"/>
                <w:szCs w:val="22"/>
              </w:rPr>
              <w:t>Лот № 3</w:t>
            </w:r>
            <w:r w:rsidR="005C780C">
              <w:rPr>
                <w:b/>
                <w:bCs/>
                <w:sz w:val="22"/>
                <w:szCs w:val="22"/>
              </w:rPr>
              <w:t xml:space="preserve"> – </w:t>
            </w:r>
            <w:r w:rsidR="00FC03B7">
              <w:rPr>
                <w:bCs/>
                <w:sz w:val="22"/>
                <w:szCs w:val="22"/>
              </w:rPr>
              <w:t>19</w:t>
            </w:r>
            <w:r w:rsidR="005C780C">
              <w:rPr>
                <w:bCs/>
                <w:sz w:val="22"/>
                <w:szCs w:val="22"/>
              </w:rPr>
              <w:t> </w:t>
            </w:r>
            <w:r w:rsidR="00FC03B7">
              <w:rPr>
                <w:bCs/>
                <w:sz w:val="22"/>
                <w:szCs w:val="22"/>
              </w:rPr>
              <w:t>11</w:t>
            </w:r>
            <w:r w:rsidR="0086181D">
              <w:rPr>
                <w:bCs/>
                <w:sz w:val="22"/>
                <w:szCs w:val="22"/>
              </w:rPr>
              <w:t>9</w:t>
            </w:r>
            <w:r w:rsidR="005C780C">
              <w:rPr>
                <w:bCs/>
                <w:sz w:val="22"/>
                <w:szCs w:val="22"/>
              </w:rPr>
              <w:t xml:space="preserve"> </w:t>
            </w:r>
            <w:r w:rsidR="006E314E">
              <w:rPr>
                <w:bCs/>
                <w:sz w:val="22"/>
                <w:szCs w:val="22"/>
              </w:rPr>
              <w:t>(</w:t>
            </w:r>
            <w:r w:rsidR="00FC03B7">
              <w:rPr>
                <w:bCs/>
                <w:sz w:val="22"/>
                <w:szCs w:val="22"/>
              </w:rPr>
              <w:t>Девятнадцать</w:t>
            </w:r>
            <w:r w:rsidR="006E314E">
              <w:rPr>
                <w:bCs/>
                <w:sz w:val="22"/>
                <w:szCs w:val="22"/>
              </w:rPr>
              <w:t xml:space="preserve"> тысяч </w:t>
            </w:r>
            <w:r w:rsidR="00FC03B7">
              <w:rPr>
                <w:bCs/>
                <w:sz w:val="22"/>
                <w:szCs w:val="22"/>
              </w:rPr>
              <w:t xml:space="preserve">сто девятнадцать) </w:t>
            </w:r>
            <w:r w:rsidR="005C780C">
              <w:rPr>
                <w:bCs/>
                <w:sz w:val="22"/>
                <w:szCs w:val="22"/>
              </w:rPr>
              <w:t>рублей</w:t>
            </w:r>
            <w:r w:rsidR="00FC03B7">
              <w:rPr>
                <w:bCs/>
                <w:sz w:val="22"/>
                <w:szCs w:val="22"/>
              </w:rPr>
              <w:t xml:space="preserve"> 56</w:t>
            </w:r>
            <w:r w:rsidR="006E314E">
              <w:rPr>
                <w:bCs/>
                <w:sz w:val="22"/>
                <w:szCs w:val="22"/>
              </w:rPr>
              <w:t xml:space="preserve"> копеек</w:t>
            </w:r>
          </w:p>
          <w:p w:rsidR="007802CC" w:rsidRDefault="007802CC" w:rsidP="005C780C">
            <w:pPr>
              <w:pStyle w:val="Default"/>
              <w:spacing w:line="240" w:lineRule="exact"/>
              <w:rPr>
                <w:bCs/>
                <w:sz w:val="22"/>
                <w:szCs w:val="22"/>
              </w:rPr>
            </w:pPr>
          </w:p>
          <w:p w:rsidR="007802CC" w:rsidRDefault="007802CC" w:rsidP="00BF4FF7">
            <w:pPr>
              <w:pStyle w:val="Default"/>
              <w:spacing w:line="240" w:lineRule="exact"/>
              <w:jc w:val="both"/>
              <w:rPr>
                <w:bCs/>
                <w:sz w:val="22"/>
                <w:szCs w:val="22"/>
              </w:rPr>
            </w:pPr>
            <w:r>
              <w:rPr>
                <w:b/>
                <w:bCs/>
                <w:sz w:val="22"/>
                <w:szCs w:val="22"/>
              </w:rPr>
              <w:t xml:space="preserve">Лот № 4 – </w:t>
            </w:r>
            <w:r w:rsidR="00BF4FF7">
              <w:rPr>
                <w:bCs/>
                <w:sz w:val="22"/>
                <w:szCs w:val="22"/>
              </w:rPr>
              <w:t>24</w:t>
            </w:r>
            <w:r>
              <w:rPr>
                <w:bCs/>
                <w:sz w:val="22"/>
                <w:szCs w:val="22"/>
              </w:rPr>
              <w:t> </w:t>
            </w:r>
            <w:r w:rsidR="00BF4FF7">
              <w:rPr>
                <w:bCs/>
                <w:sz w:val="22"/>
                <w:szCs w:val="22"/>
              </w:rPr>
              <w:t>670</w:t>
            </w:r>
            <w:r>
              <w:rPr>
                <w:bCs/>
                <w:sz w:val="22"/>
                <w:szCs w:val="22"/>
              </w:rPr>
              <w:t xml:space="preserve"> (</w:t>
            </w:r>
            <w:r w:rsidR="00BF4FF7">
              <w:rPr>
                <w:bCs/>
                <w:sz w:val="22"/>
                <w:szCs w:val="22"/>
              </w:rPr>
              <w:t>Двадцать четыре</w:t>
            </w:r>
            <w:r>
              <w:rPr>
                <w:bCs/>
                <w:sz w:val="22"/>
                <w:szCs w:val="22"/>
              </w:rPr>
              <w:t xml:space="preserve"> тысяч</w:t>
            </w:r>
            <w:r w:rsidR="00BF4FF7">
              <w:rPr>
                <w:bCs/>
                <w:sz w:val="22"/>
                <w:szCs w:val="22"/>
              </w:rPr>
              <w:t>и</w:t>
            </w:r>
            <w:r>
              <w:rPr>
                <w:bCs/>
                <w:sz w:val="22"/>
                <w:szCs w:val="22"/>
              </w:rPr>
              <w:t xml:space="preserve"> </w:t>
            </w:r>
            <w:r w:rsidR="000A59A8">
              <w:rPr>
                <w:bCs/>
                <w:sz w:val="22"/>
                <w:szCs w:val="22"/>
              </w:rPr>
              <w:t>шестьсот семьдесят</w:t>
            </w:r>
            <w:r>
              <w:rPr>
                <w:bCs/>
                <w:sz w:val="22"/>
                <w:szCs w:val="22"/>
              </w:rPr>
              <w:t>) рублей</w:t>
            </w:r>
            <w:r w:rsidR="00BF4FF7">
              <w:rPr>
                <w:bCs/>
                <w:sz w:val="22"/>
                <w:szCs w:val="22"/>
              </w:rPr>
              <w:t xml:space="preserve"> 4</w:t>
            </w:r>
            <w:r w:rsidR="000A59A8">
              <w:rPr>
                <w:bCs/>
                <w:sz w:val="22"/>
                <w:szCs w:val="22"/>
              </w:rPr>
              <w:t>0</w:t>
            </w:r>
            <w:r>
              <w:rPr>
                <w:bCs/>
                <w:sz w:val="22"/>
                <w:szCs w:val="22"/>
              </w:rPr>
              <w:t xml:space="preserve"> копеек</w:t>
            </w:r>
          </w:p>
          <w:p w:rsidR="005C780C" w:rsidRPr="00231A6F" w:rsidRDefault="005C780C" w:rsidP="005C780C">
            <w:pPr>
              <w:pStyle w:val="Default"/>
              <w:spacing w:line="240" w:lineRule="exact"/>
              <w:rPr>
                <w:sz w:val="22"/>
                <w:szCs w:val="22"/>
              </w:rPr>
            </w:pPr>
          </w:p>
          <w:p w:rsidR="006D7742" w:rsidRDefault="00362822" w:rsidP="00BF4FF7">
            <w:pPr>
              <w:pStyle w:val="Default"/>
              <w:spacing w:line="240" w:lineRule="exact"/>
              <w:jc w:val="both"/>
              <w:rPr>
                <w:sz w:val="22"/>
                <w:szCs w:val="22"/>
              </w:rPr>
            </w:pPr>
            <w:r>
              <w:rPr>
                <w:b/>
                <w:bCs/>
                <w:sz w:val="22"/>
                <w:szCs w:val="22"/>
              </w:rPr>
              <w:t>Лот № 5</w:t>
            </w:r>
            <w:r w:rsidR="005C780C">
              <w:rPr>
                <w:b/>
                <w:bCs/>
                <w:sz w:val="22"/>
                <w:szCs w:val="22"/>
              </w:rPr>
              <w:t xml:space="preserve"> – </w:t>
            </w:r>
            <w:r w:rsidR="00BF4FF7">
              <w:rPr>
                <w:sz w:val="22"/>
                <w:szCs w:val="22"/>
              </w:rPr>
              <w:t>15</w:t>
            </w:r>
            <w:r w:rsidR="005C780C">
              <w:rPr>
                <w:sz w:val="22"/>
                <w:szCs w:val="22"/>
              </w:rPr>
              <w:t> </w:t>
            </w:r>
            <w:r w:rsidR="00BF4FF7">
              <w:rPr>
                <w:sz w:val="22"/>
                <w:szCs w:val="22"/>
              </w:rPr>
              <w:t>419</w:t>
            </w:r>
            <w:r w:rsidR="005C780C">
              <w:rPr>
                <w:sz w:val="22"/>
                <w:szCs w:val="22"/>
              </w:rPr>
              <w:t xml:space="preserve"> </w:t>
            </w:r>
            <w:r w:rsidR="00E16E78">
              <w:rPr>
                <w:sz w:val="22"/>
                <w:szCs w:val="22"/>
              </w:rPr>
              <w:t>(</w:t>
            </w:r>
            <w:r w:rsidR="00BF4FF7">
              <w:rPr>
                <w:sz w:val="22"/>
                <w:szCs w:val="22"/>
              </w:rPr>
              <w:t>Пятнадцать</w:t>
            </w:r>
            <w:r w:rsidR="00AC5ADE">
              <w:rPr>
                <w:sz w:val="22"/>
                <w:szCs w:val="22"/>
              </w:rPr>
              <w:t xml:space="preserve"> тысяч </w:t>
            </w:r>
            <w:r w:rsidR="00BF4FF7">
              <w:rPr>
                <w:sz w:val="22"/>
                <w:szCs w:val="22"/>
              </w:rPr>
              <w:t>четыреста девятнадцать</w:t>
            </w:r>
            <w:r w:rsidR="006E314E">
              <w:rPr>
                <w:sz w:val="22"/>
                <w:szCs w:val="22"/>
              </w:rPr>
              <w:t xml:space="preserve">) </w:t>
            </w:r>
            <w:r w:rsidR="00BF4FF7">
              <w:rPr>
                <w:sz w:val="22"/>
                <w:szCs w:val="22"/>
              </w:rPr>
              <w:t>рублей</w:t>
            </w:r>
            <w:r w:rsidR="00AC5ADE">
              <w:rPr>
                <w:sz w:val="22"/>
                <w:szCs w:val="22"/>
              </w:rPr>
              <w:t xml:space="preserve"> 00</w:t>
            </w:r>
            <w:r w:rsidR="006E314E">
              <w:rPr>
                <w:sz w:val="22"/>
                <w:szCs w:val="22"/>
              </w:rPr>
              <w:t xml:space="preserve"> копеек</w:t>
            </w:r>
          </w:p>
          <w:p w:rsidR="007802CC" w:rsidRDefault="007802CC" w:rsidP="005C780C">
            <w:pPr>
              <w:pStyle w:val="Default"/>
              <w:spacing w:line="240" w:lineRule="exact"/>
              <w:rPr>
                <w:sz w:val="22"/>
                <w:szCs w:val="22"/>
              </w:rPr>
            </w:pPr>
          </w:p>
          <w:p w:rsidR="007802CC" w:rsidRDefault="00362822" w:rsidP="007802CC">
            <w:pPr>
              <w:pStyle w:val="Default"/>
              <w:spacing w:line="240" w:lineRule="exact"/>
              <w:rPr>
                <w:sz w:val="22"/>
                <w:szCs w:val="22"/>
              </w:rPr>
            </w:pPr>
            <w:r>
              <w:rPr>
                <w:b/>
                <w:bCs/>
                <w:sz w:val="22"/>
                <w:szCs w:val="22"/>
              </w:rPr>
              <w:t>Лот № 6</w:t>
            </w:r>
            <w:r w:rsidR="007802CC">
              <w:rPr>
                <w:b/>
                <w:bCs/>
                <w:sz w:val="22"/>
                <w:szCs w:val="22"/>
              </w:rPr>
              <w:t xml:space="preserve"> – </w:t>
            </w:r>
            <w:r w:rsidR="00797F52">
              <w:rPr>
                <w:sz w:val="22"/>
                <w:szCs w:val="22"/>
              </w:rPr>
              <w:t>20</w:t>
            </w:r>
            <w:r w:rsidR="00F26E12">
              <w:rPr>
                <w:sz w:val="22"/>
                <w:szCs w:val="22"/>
              </w:rPr>
              <w:t> </w:t>
            </w:r>
            <w:r w:rsidR="00797F52">
              <w:rPr>
                <w:sz w:val="22"/>
                <w:szCs w:val="22"/>
              </w:rPr>
              <w:t>815</w:t>
            </w:r>
            <w:r w:rsidR="007802CC">
              <w:rPr>
                <w:sz w:val="22"/>
                <w:szCs w:val="22"/>
              </w:rPr>
              <w:t xml:space="preserve"> (</w:t>
            </w:r>
            <w:r w:rsidR="00797F52">
              <w:rPr>
                <w:sz w:val="22"/>
                <w:szCs w:val="22"/>
              </w:rPr>
              <w:t>Двадцать</w:t>
            </w:r>
            <w:r w:rsidR="00295584">
              <w:rPr>
                <w:sz w:val="22"/>
                <w:szCs w:val="22"/>
              </w:rPr>
              <w:t xml:space="preserve"> </w:t>
            </w:r>
            <w:r w:rsidR="007802CC">
              <w:rPr>
                <w:sz w:val="22"/>
                <w:szCs w:val="22"/>
              </w:rPr>
              <w:t xml:space="preserve">тысяч </w:t>
            </w:r>
            <w:r w:rsidR="00797F52">
              <w:rPr>
                <w:sz w:val="22"/>
                <w:szCs w:val="22"/>
              </w:rPr>
              <w:t>восемьсот пятнадцать) рублей 65</w:t>
            </w:r>
            <w:r w:rsidR="007802CC">
              <w:rPr>
                <w:sz w:val="22"/>
                <w:szCs w:val="22"/>
              </w:rPr>
              <w:t xml:space="preserve"> копеек</w:t>
            </w:r>
          </w:p>
          <w:p w:rsidR="005A3F9B" w:rsidRDefault="005A3F9B" w:rsidP="005C780C">
            <w:pPr>
              <w:pStyle w:val="Default"/>
              <w:spacing w:line="240" w:lineRule="exact"/>
              <w:rPr>
                <w:sz w:val="22"/>
                <w:szCs w:val="22"/>
              </w:rPr>
            </w:pPr>
          </w:p>
          <w:p w:rsidR="00AF4F8E" w:rsidRPr="002218B2" w:rsidRDefault="00362822" w:rsidP="00AF4F8E">
            <w:pPr>
              <w:pStyle w:val="Default"/>
              <w:spacing w:line="240" w:lineRule="exact"/>
              <w:rPr>
                <w:b/>
                <w:sz w:val="22"/>
                <w:szCs w:val="22"/>
              </w:rPr>
            </w:pPr>
            <w:r>
              <w:rPr>
                <w:b/>
                <w:sz w:val="22"/>
                <w:szCs w:val="22"/>
              </w:rPr>
              <w:t>Лот № 7</w:t>
            </w:r>
            <w:r w:rsidR="006D7742" w:rsidRPr="002218B2">
              <w:rPr>
                <w:b/>
                <w:sz w:val="22"/>
                <w:szCs w:val="22"/>
              </w:rPr>
              <w:t xml:space="preserve"> – </w:t>
            </w:r>
            <w:r w:rsidR="00797F52">
              <w:rPr>
                <w:bCs/>
                <w:sz w:val="22"/>
                <w:szCs w:val="22"/>
              </w:rPr>
              <w:t>24</w:t>
            </w:r>
            <w:r w:rsidR="00AF4F8E" w:rsidRPr="002218B2">
              <w:rPr>
                <w:bCs/>
                <w:sz w:val="22"/>
                <w:szCs w:val="22"/>
              </w:rPr>
              <w:t> </w:t>
            </w:r>
            <w:r w:rsidR="00797F52">
              <w:rPr>
                <w:bCs/>
                <w:sz w:val="22"/>
                <w:szCs w:val="22"/>
              </w:rPr>
              <w:t>670</w:t>
            </w:r>
            <w:r w:rsidR="00AF4F8E" w:rsidRPr="002218B2">
              <w:rPr>
                <w:bCs/>
                <w:sz w:val="22"/>
                <w:szCs w:val="22"/>
              </w:rPr>
              <w:t xml:space="preserve"> </w:t>
            </w:r>
            <w:r w:rsidR="00972D1C">
              <w:rPr>
                <w:bCs/>
                <w:sz w:val="22"/>
                <w:szCs w:val="22"/>
              </w:rPr>
              <w:t>(</w:t>
            </w:r>
            <w:r w:rsidR="00797F52">
              <w:rPr>
                <w:bCs/>
                <w:sz w:val="22"/>
                <w:szCs w:val="22"/>
              </w:rPr>
              <w:t>Двадцать четыре</w:t>
            </w:r>
            <w:r w:rsidR="00F26E12">
              <w:rPr>
                <w:bCs/>
                <w:sz w:val="22"/>
                <w:szCs w:val="22"/>
              </w:rPr>
              <w:t xml:space="preserve"> </w:t>
            </w:r>
            <w:r w:rsidR="00295584">
              <w:rPr>
                <w:bCs/>
                <w:sz w:val="22"/>
                <w:szCs w:val="22"/>
              </w:rPr>
              <w:t>тысяч</w:t>
            </w:r>
            <w:r w:rsidR="00797F52">
              <w:rPr>
                <w:bCs/>
                <w:sz w:val="22"/>
                <w:szCs w:val="22"/>
              </w:rPr>
              <w:t>и</w:t>
            </w:r>
            <w:r w:rsidR="00972D1C">
              <w:rPr>
                <w:bCs/>
                <w:sz w:val="22"/>
                <w:szCs w:val="22"/>
              </w:rPr>
              <w:t xml:space="preserve"> </w:t>
            </w:r>
            <w:r w:rsidR="00F26E12">
              <w:rPr>
                <w:bCs/>
                <w:sz w:val="22"/>
                <w:szCs w:val="22"/>
              </w:rPr>
              <w:t>шестьсот семьдесят</w:t>
            </w:r>
            <w:r w:rsidR="00972D1C">
              <w:rPr>
                <w:bCs/>
                <w:sz w:val="22"/>
                <w:szCs w:val="22"/>
              </w:rPr>
              <w:t xml:space="preserve">) </w:t>
            </w:r>
            <w:r w:rsidR="00AF4F8E" w:rsidRPr="002218B2">
              <w:rPr>
                <w:bCs/>
                <w:sz w:val="22"/>
                <w:szCs w:val="22"/>
              </w:rPr>
              <w:t>рубл</w:t>
            </w:r>
            <w:r w:rsidR="00797F52">
              <w:rPr>
                <w:bCs/>
                <w:sz w:val="22"/>
                <w:szCs w:val="22"/>
              </w:rPr>
              <w:t>ей 4</w:t>
            </w:r>
            <w:r w:rsidR="00F26E12">
              <w:rPr>
                <w:bCs/>
                <w:sz w:val="22"/>
                <w:szCs w:val="22"/>
              </w:rPr>
              <w:t>0</w:t>
            </w:r>
            <w:r w:rsidR="00972D1C">
              <w:rPr>
                <w:bCs/>
                <w:sz w:val="22"/>
                <w:szCs w:val="22"/>
              </w:rPr>
              <w:t xml:space="preserve"> копеек</w:t>
            </w:r>
          </w:p>
          <w:p w:rsidR="006D7742" w:rsidRPr="002218B2" w:rsidRDefault="006D7742" w:rsidP="005C780C">
            <w:pPr>
              <w:pStyle w:val="Default"/>
              <w:spacing w:line="240" w:lineRule="exact"/>
              <w:rPr>
                <w:b/>
                <w:sz w:val="22"/>
                <w:szCs w:val="22"/>
              </w:rPr>
            </w:pPr>
          </w:p>
          <w:p w:rsidR="00CE0BFD" w:rsidRPr="006D7742" w:rsidRDefault="00362822" w:rsidP="00CE0BFD">
            <w:pPr>
              <w:pStyle w:val="Default"/>
              <w:spacing w:line="240" w:lineRule="exact"/>
              <w:rPr>
                <w:b/>
                <w:sz w:val="22"/>
                <w:szCs w:val="22"/>
              </w:rPr>
            </w:pPr>
            <w:r>
              <w:rPr>
                <w:b/>
                <w:sz w:val="22"/>
                <w:szCs w:val="22"/>
              </w:rPr>
              <w:lastRenderedPageBreak/>
              <w:t>Лот № 8</w:t>
            </w:r>
            <w:r w:rsidR="006D7742" w:rsidRPr="002218B2">
              <w:rPr>
                <w:b/>
                <w:sz w:val="22"/>
                <w:szCs w:val="22"/>
              </w:rPr>
              <w:t xml:space="preserve"> -</w:t>
            </w:r>
            <w:r w:rsidR="006D7742">
              <w:rPr>
                <w:b/>
                <w:sz w:val="22"/>
                <w:szCs w:val="22"/>
              </w:rPr>
              <w:t xml:space="preserve"> </w:t>
            </w:r>
            <w:r w:rsidR="000E3A48">
              <w:rPr>
                <w:bCs/>
                <w:sz w:val="22"/>
                <w:szCs w:val="22"/>
              </w:rPr>
              <w:t>38</w:t>
            </w:r>
            <w:r w:rsidR="00CE0BFD" w:rsidRPr="00231A6F">
              <w:rPr>
                <w:bCs/>
                <w:sz w:val="22"/>
                <w:szCs w:val="22"/>
              </w:rPr>
              <w:t> </w:t>
            </w:r>
            <w:r w:rsidR="000E3A48">
              <w:rPr>
                <w:bCs/>
                <w:sz w:val="22"/>
                <w:szCs w:val="22"/>
              </w:rPr>
              <w:t>855</w:t>
            </w:r>
            <w:r w:rsidR="00CE0BFD" w:rsidRPr="00231A6F">
              <w:rPr>
                <w:bCs/>
                <w:sz w:val="22"/>
                <w:szCs w:val="22"/>
              </w:rPr>
              <w:t xml:space="preserve"> </w:t>
            </w:r>
            <w:r w:rsidR="00972D1C">
              <w:rPr>
                <w:bCs/>
                <w:sz w:val="22"/>
                <w:szCs w:val="22"/>
              </w:rPr>
              <w:t>(</w:t>
            </w:r>
            <w:r w:rsidR="000E3A48">
              <w:rPr>
                <w:bCs/>
                <w:sz w:val="22"/>
                <w:szCs w:val="22"/>
              </w:rPr>
              <w:t xml:space="preserve">Тридцать восемь </w:t>
            </w:r>
            <w:r w:rsidR="00F64041">
              <w:rPr>
                <w:bCs/>
                <w:sz w:val="22"/>
                <w:szCs w:val="22"/>
              </w:rPr>
              <w:t>тысяч</w:t>
            </w:r>
            <w:r w:rsidR="00972D1C">
              <w:rPr>
                <w:bCs/>
                <w:sz w:val="22"/>
                <w:szCs w:val="22"/>
              </w:rPr>
              <w:t xml:space="preserve"> </w:t>
            </w:r>
            <w:r w:rsidR="000E3A48">
              <w:rPr>
                <w:bCs/>
                <w:sz w:val="22"/>
                <w:szCs w:val="22"/>
              </w:rPr>
              <w:t>восемьсот пятьдесят пять) рублей</w:t>
            </w:r>
            <w:r w:rsidR="00D8236F">
              <w:rPr>
                <w:bCs/>
                <w:sz w:val="22"/>
                <w:szCs w:val="22"/>
              </w:rPr>
              <w:t xml:space="preserve"> 88 </w:t>
            </w:r>
            <w:r w:rsidR="00972D1C">
              <w:rPr>
                <w:bCs/>
                <w:sz w:val="22"/>
                <w:szCs w:val="22"/>
              </w:rPr>
              <w:t>копеек</w:t>
            </w:r>
          </w:p>
          <w:p w:rsidR="005C780C" w:rsidRDefault="005C780C" w:rsidP="005C780C">
            <w:pPr>
              <w:pStyle w:val="Default"/>
              <w:spacing w:line="240" w:lineRule="exact"/>
              <w:rPr>
                <w:sz w:val="22"/>
                <w:szCs w:val="22"/>
              </w:rPr>
            </w:pPr>
          </w:p>
          <w:p w:rsidR="005C780C" w:rsidRDefault="00362822" w:rsidP="005C780C">
            <w:pPr>
              <w:pStyle w:val="Default"/>
              <w:spacing w:line="240" w:lineRule="exact"/>
              <w:rPr>
                <w:sz w:val="22"/>
                <w:szCs w:val="22"/>
              </w:rPr>
            </w:pPr>
            <w:r>
              <w:rPr>
                <w:b/>
                <w:bCs/>
                <w:sz w:val="22"/>
                <w:szCs w:val="22"/>
              </w:rPr>
              <w:t>Лот № 9</w:t>
            </w:r>
            <w:r w:rsidR="005C780C">
              <w:rPr>
                <w:b/>
                <w:bCs/>
                <w:sz w:val="22"/>
                <w:szCs w:val="22"/>
              </w:rPr>
              <w:t xml:space="preserve"> – </w:t>
            </w:r>
            <w:r w:rsidR="00797F52">
              <w:rPr>
                <w:sz w:val="22"/>
                <w:szCs w:val="22"/>
              </w:rPr>
              <w:t>14</w:t>
            </w:r>
            <w:r w:rsidR="005C780C">
              <w:rPr>
                <w:sz w:val="22"/>
                <w:szCs w:val="22"/>
              </w:rPr>
              <w:t> </w:t>
            </w:r>
            <w:r w:rsidR="00797F52">
              <w:rPr>
                <w:sz w:val="22"/>
                <w:szCs w:val="22"/>
              </w:rPr>
              <w:t>802</w:t>
            </w:r>
            <w:r w:rsidR="005C780C">
              <w:rPr>
                <w:sz w:val="22"/>
                <w:szCs w:val="22"/>
              </w:rPr>
              <w:t xml:space="preserve"> </w:t>
            </w:r>
            <w:r w:rsidR="00972D1C">
              <w:rPr>
                <w:sz w:val="22"/>
                <w:szCs w:val="22"/>
              </w:rPr>
              <w:t>(</w:t>
            </w:r>
            <w:r w:rsidR="00797F52">
              <w:rPr>
                <w:sz w:val="22"/>
                <w:szCs w:val="22"/>
              </w:rPr>
              <w:t>Четырнадцать</w:t>
            </w:r>
            <w:r w:rsidR="00F64041">
              <w:rPr>
                <w:sz w:val="22"/>
                <w:szCs w:val="22"/>
              </w:rPr>
              <w:t xml:space="preserve"> тысяч </w:t>
            </w:r>
            <w:r w:rsidR="00797F52">
              <w:rPr>
                <w:sz w:val="22"/>
                <w:szCs w:val="22"/>
              </w:rPr>
              <w:t>восемьсот два</w:t>
            </w:r>
            <w:r w:rsidR="00972D1C">
              <w:rPr>
                <w:sz w:val="22"/>
                <w:szCs w:val="22"/>
              </w:rPr>
              <w:t xml:space="preserve">) </w:t>
            </w:r>
            <w:r w:rsidR="00797F52">
              <w:rPr>
                <w:sz w:val="22"/>
                <w:szCs w:val="22"/>
              </w:rPr>
              <w:t>рубля                     24 копей</w:t>
            </w:r>
            <w:r w:rsidR="00972D1C">
              <w:rPr>
                <w:sz w:val="22"/>
                <w:szCs w:val="22"/>
              </w:rPr>
              <w:t>к</w:t>
            </w:r>
            <w:r w:rsidR="00797F52">
              <w:rPr>
                <w:sz w:val="22"/>
                <w:szCs w:val="22"/>
              </w:rPr>
              <w:t>и</w:t>
            </w:r>
          </w:p>
          <w:p w:rsidR="005C780C" w:rsidRDefault="005C780C" w:rsidP="005C780C">
            <w:pPr>
              <w:pStyle w:val="Default"/>
              <w:spacing w:line="240" w:lineRule="exact"/>
              <w:rPr>
                <w:sz w:val="22"/>
                <w:szCs w:val="22"/>
              </w:rPr>
            </w:pPr>
          </w:p>
          <w:p w:rsidR="005C780C" w:rsidRDefault="00362822" w:rsidP="005C780C">
            <w:pPr>
              <w:pStyle w:val="Default"/>
              <w:spacing w:line="240" w:lineRule="exact"/>
              <w:rPr>
                <w:bCs/>
                <w:sz w:val="22"/>
                <w:szCs w:val="22"/>
              </w:rPr>
            </w:pPr>
            <w:r>
              <w:rPr>
                <w:b/>
                <w:bCs/>
                <w:sz w:val="22"/>
                <w:szCs w:val="22"/>
              </w:rPr>
              <w:t>Лот № 10</w:t>
            </w:r>
            <w:r w:rsidR="005C780C">
              <w:rPr>
                <w:b/>
                <w:bCs/>
                <w:sz w:val="22"/>
                <w:szCs w:val="22"/>
              </w:rPr>
              <w:t xml:space="preserve"> – </w:t>
            </w:r>
            <w:r w:rsidR="003A558D">
              <w:rPr>
                <w:bCs/>
                <w:sz w:val="22"/>
                <w:szCs w:val="22"/>
              </w:rPr>
              <w:t>14</w:t>
            </w:r>
            <w:r w:rsidR="005C780C">
              <w:rPr>
                <w:bCs/>
                <w:sz w:val="22"/>
                <w:szCs w:val="22"/>
              </w:rPr>
              <w:t> </w:t>
            </w:r>
            <w:r w:rsidR="003A558D">
              <w:rPr>
                <w:bCs/>
                <w:sz w:val="22"/>
                <w:szCs w:val="22"/>
              </w:rPr>
              <w:t>493</w:t>
            </w:r>
            <w:r w:rsidR="005C780C">
              <w:rPr>
                <w:bCs/>
                <w:sz w:val="22"/>
                <w:szCs w:val="22"/>
              </w:rPr>
              <w:t xml:space="preserve"> </w:t>
            </w:r>
            <w:r w:rsidR="0017110B">
              <w:rPr>
                <w:bCs/>
                <w:sz w:val="22"/>
                <w:szCs w:val="22"/>
              </w:rPr>
              <w:t>(</w:t>
            </w:r>
            <w:r w:rsidR="003A558D">
              <w:rPr>
                <w:bCs/>
                <w:sz w:val="22"/>
                <w:szCs w:val="22"/>
              </w:rPr>
              <w:t>Четырнадцать</w:t>
            </w:r>
            <w:r w:rsidR="00D875A7">
              <w:rPr>
                <w:bCs/>
                <w:sz w:val="22"/>
                <w:szCs w:val="22"/>
              </w:rPr>
              <w:t xml:space="preserve"> тысяч</w:t>
            </w:r>
            <w:r w:rsidR="00B57379">
              <w:rPr>
                <w:bCs/>
                <w:sz w:val="22"/>
                <w:szCs w:val="22"/>
              </w:rPr>
              <w:t xml:space="preserve"> </w:t>
            </w:r>
            <w:r w:rsidR="003A558D">
              <w:rPr>
                <w:bCs/>
                <w:sz w:val="22"/>
                <w:szCs w:val="22"/>
              </w:rPr>
              <w:t>четыреста девяносто три</w:t>
            </w:r>
            <w:r w:rsidR="0017110B">
              <w:rPr>
                <w:bCs/>
                <w:sz w:val="22"/>
                <w:szCs w:val="22"/>
              </w:rPr>
              <w:t xml:space="preserve">) </w:t>
            </w:r>
            <w:r w:rsidR="003A558D">
              <w:rPr>
                <w:bCs/>
                <w:sz w:val="22"/>
                <w:szCs w:val="22"/>
              </w:rPr>
              <w:t>рубля 86</w:t>
            </w:r>
            <w:r w:rsidR="0017110B">
              <w:rPr>
                <w:bCs/>
                <w:sz w:val="22"/>
                <w:szCs w:val="22"/>
              </w:rPr>
              <w:t xml:space="preserve"> копеек</w:t>
            </w:r>
          </w:p>
          <w:p w:rsidR="00031E7C" w:rsidRPr="00231A6F" w:rsidRDefault="00031E7C" w:rsidP="005C780C">
            <w:pPr>
              <w:pStyle w:val="Default"/>
              <w:spacing w:line="240" w:lineRule="exact"/>
              <w:rPr>
                <w:sz w:val="22"/>
                <w:szCs w:val="22"/>
              </w:rPr>
            </w:pPr>
          </w:p>
          <w:p w:rsidR="005C780C" w:rsidRDefault="00362822" w:rsidP="005C780C">
            <w:pPr>
              <w:pStyle w:val="Default"/>
              <w:spacing w:line="240" w:lineRule="exact"/>
              <w:rPr>
                <w:sz w:val="22"/>
                <w:szCs w:val="22"/>
              </w:rPr>
            </w:pPr>
            <w:r>
              <w:rPr>
                <w:b/>
                <w:bCs/>
                <w:sz w:val="22"/>
                <w:szCs w:val="22"/>
              </w:rPr>
              <w:t>Лот № 11</w:t>
            </w:r>
            <w:r w:rsidR="00031E7C">
              <w:rPr>
                <w:b/>
                <w:bCs/>
                <w:sz w:val="22"/>
                <w:szCs w:val="22"/>
              </w:rPr>
              <w:t xml:space="preserve"> –</w:t>
            </w:r>
            <w:r w:rsidR="001153F5">
              <w:rPr>
                <w:sz w:val="22"/>
                <w:szCs w:val="22"/>
              </w:rPr>
              <w:t xml:space="preserve"> 15</w:t>
            </w:r>
            <w:r w:rsidR="008A46BA">
              <w:rPr>
                <w:sz w:val="22"/>
                <w:szCs w:val="22"/>
              </w:rPr>
              <w:t> </w:t>
            </w:r>
            <w:r w:rsidR="001153F5">
              <w:rPr>
                <w:sz w:val="22"/>
                <w:szCs w:val="22"/>
              </w:rPr>
              <w:t>419</w:t>
            </w:r>
            <w:r w:rsidR="00031E7C">
              <w:rPr>
                <w:sz w:val="22"/>
                <w:szCs w:val="22"/>
              </w:rPr>
              <w:t xml:space="preserve"> </w:t>
            </w:r>
            <w:r w:rsidR="0017110B">
              <w:rPr>
                <w:sz w:val="22"/>
                <w:szCs w:val="22"/>
              </w:rPr>
              <w:t>(</w:t>
            </w:r>
            <w:r w:rsidR="001153F5">
              <w:rPr>
                <w:sz w:val="22"/>
                <w:szCs w:val="22"/>
              </w:rPr>
              <w:t>Пятнадцать</w:t>
            </w:r>
            <w:r w:rsidR="008A46BA">
              <w:rPr>
                <w:sz w:val="22"/>
                <w:szCs w:val="22"/>
              </w:rPr>
              <w:t xml:space="preserve"> тысяч </w:t>
            </w:r>
            <w:r w:rsidR="001153F5">
              <w:rPr>
                <w:sz w:val="22"/>
                <w:szCs w:val="22"/>
              </w:rPr>
              <w:t>четыреста девятнадцать</w:t>
            </w:r>
            <w:r w:rsidR="0017110B">
              <w:rPr>
                <w:sz w:val="22"/>
                <w:szCs w:val="22"/>
              </w:rPr>
              <w:t xml:space="preserve">) </w:t>
            </w:r>
            <w:r w:rsidR="00031E7C">
              <w:rPr>
                <w:sz w:val="22"/>
                <w:szCs w:val="22"/>
              </w:rPr>
              <w:t>рублей</w:t>
            </w:r>
            <w:r w:rsidR="008A46BA">
              <w:rPr>
                <w:sz w:val="22"/>
                <w:szCs w:val="22"/>
              </w:rPr>
              <w:t xml:space="preserve"> 0</w:t>
            </w:r>
            <w:r w:rsidR="0017110B">
              <w:rPr>
                <w:sz w:val="22"/>
                <w:szCs w:val="22"/>
              </w:rPr>
              <w:t>0 копеек</w:t>
            </w:r>
          </w:p>
          <w:p w:rsidR="007802CC" w:rsidRDefault="007802CC" w:rsidP="005C780C">
            <w:pPr>
              <w:pStyle w:val="Default"/>
              <w:spacing w:line="240" w:lineRule="exact"/>
              <w:rPr>
                <w:sz w:val="22"/>
                <w:szCs w:val="22"/>
              </w:rPr>
            </w:pPr>
          </w:p>
          <w:p w:rsidR="00DE515F" w:rsidRDefault="00362822" w:rsidP="00DE515F">
            <w:pPr>
              <w:pStyle w:val="Default"/>
              <w:spacing w:line="240" w:lineRule="exact"/>
              <w:rPr>
                <w:sz w:val="22"/>
                <w:szCs w:val="22"/>
              </w:rPr>
            </w:pPr>
            <w:r>
              <w:rPr>
                <w:b/>
                <w:bCs/>
                <w:sz w:val="22"/>
                <w:szCs w:val="22"/>
              </w:rPr>
              <w:t>Лот № 12</w:t>
            </w:r>
            <w:r w:rsidR="007802CC">
              <w:rPr>
                <w:b/>
                <w:bCs/>
                <w:sz w:val="22"/>
                <w:szCs w:val="22"/>
              </w:rPr>
              <w:t xml:space="preserve"> –</w:t>
            </w:r>
            <w:r w:rsidR="008A46BA">
              <w:rPr>
                <w:sz w:val="22"/>
                <w:szCs w:val="22"/>
              </w:rPr>
              <w:t xml:space="preserve"> </w:t>
            </w:r>
            <w:r w:rsidR="00DE515F">
              <w:rPr>
                <w:sz w:val="22"/>
                <w:szCs w:val="22"/>
              </w:rPr>
              <w:t>15 419 (Пятнадцать тысяч четыреста девятнадцать) рублей 00 копеек</w:t>
            </w:r>
          </w:p>
          <w:p w:rsidR="005C780C" w:rsidRDefault="005C780C" w:rsidP="005C780C">
            <w:pPr>
              <w:pStyle w:val="Default"/>
              <w:spacing w:line="240" w:lineRule="exact"/>
              <w:rPr>
                <w:sz w:val="22"/>
                <w:szCs w:val="22"/>
              </w:rPr>
            </w:pPr>
          </w:p>
          <w:p w:rsidR="005C780C" w:rsidRDefault="005C780C" w:rsidP="008E39E5">
            <w:pPr>
              <w:pStyle w:val="Default"/>
              <w:spacing w:line="240" w:lineRule="exact"/>
              <w:jc w:val="both"/>
              <w:rPr>
                <w:sz w:val="22"/>
                <w:szCs w:val="22"/>
              </w:rPr>
            </w:pPr>
            <w:r w:rsidRPr="007C40CA">
              <w:rPr>
                <w:b/>
                <w:sz w:val="22"/>
                <w:szCs w:val="22"/>
              </w:rPr>
              <w:t xml:space="preserve">Лот № </w:t>
            </w:r>
            <w:r w:rsidR="00543EA1">
              <w:rPr>
                <w:b/>
                <w:sz w:val="22"/>
                <w:szCs w:val="22"/>
              </w:rPr>
              <w:t>1</w:t>
            </w:r>
            <w:r w:rsidR="00362822">
              <w:rPr>
                <w:b/>
                <w:sz w:val="22"/>
                <w:szCs w:val="22"/>
              </w:rPr>
              <w:t>3</w:t>
            </w:r>
            <w:r>
              <w:rPr>
                <w:sz w:val="22"/>
                <w:szCs w:val="22"/>
              </w:rPr>
              <w:t xml:space="preserve"> – </w:t>
            </w:r>
            <w:r w:rsidR="008E39E5">
              <w:rPr>
                <w:bCs/>
                <w:sz w:val="22"/>
                <w:szCs w:val="22"/>
              </w:rPr>
              <w:t>30</w:t>
            </w:r>
            <w:r w:rsidR="00B61011">
              <w:rPr>
                <w:bCs/>
                <w:sz w:val="22"/>
                <w:szCs w:val="22"/>
              </w:rPr>
              <w:t> </w:t>
            </w:r>
            <w:r w:rsidR="008E39E5">
              <w:rPr>
                <w:bCs/>
                <w:sz w:val="22"/>
                <w:szCs w:val="22"/>
              </w:rPr>
              <w:t>838</w:t>
            </w:r>
            <w:r w:rsidR="00DD77F1">
              <w:rPr>
                <w:bCs/>
                <w:sz w:val="22"/>
                <w:szCs w:val="22"/>
              </w:rPr>
              <w:t xml:space="preserve"> </w:t>
            </w:r>
            <w:r w:rsidR="0017110B">
              <w:rPr>
                <w:bCs/>
                <w:sz w:val="22"/>
                <w:szCs w:val="22"/>
              </w:rPr>
              <w:t>(</w:t>
            </w:r>
            <w:r w:rsidR="008E39E5">
              <w:rPr>
                <w:bCs/>
                <w:sz w:val="22"/>
                <w:szCs w:val="22"/>
              </w:rPr>
              <w:t>Тридцать</w:t>
            </w:r>
            <w:r w:rsidR="0017110B">
              <w:rPr>
                <w:bCs/>
                <w:sz w:val="22"/>
                <w:szCs w:val="22"/>
              </w:rPr>
              <w:t xml:space="preserve"> тысяч</w:t>
            </w:r>
            <w:r w:rsidR="00906018">
              <w:rPr>
                <w:bCs/>
                <w:sz w:val="22"/>
                <w:szCs w:val="22"/>
              </w:rPr>
              <w:t xml:space="preserve"> </w:t>
            </w:r>
            <w:r w:rsidR="008E39E5">
              <w:rPr>
                <w:bCs/>
                <w:sz w:val="22"/>
                <w:szCs w:val="22"/>
              </w:rPr>
              <w:t>восемьсот тридцать восемь</w:t>
            </w:r>
            <w:r w:rsidR="008A46BA">
              <w:rPr>
                <w:bCs/>
                <w:sz w:val="22"/>
                <w:szCs w:val="22"/>
              </w:rPr>
              <w:t>) рублей 00</w:t>
            </w:r>
            <w:r w:rsidR="0017110B">
              <w:rPr>
                <w:bCs/>
                <w:sz w:val="22"/>
                <w:szCs w:val="22"/>
              </w:rPr>
              <w:t xml:space="preserve"> копеек</w:t>
            </w:r>
          </w:p>
          <w:p w:rsidR="005C780C" w:rsidRDefault="005C780C" w:rsidP="005C780C">
            <w:pPr>
              <w:pStyle w:val="Default"/>
              <w:spacing w:line="240" w:lineRule="exact"/>
              <w:rPr>
                <w:sz w:val="22"/>
                <w:szCs w:val="22"/>
              </w:rPr>
            </w:pPr>
          </w:p>
          <w:p w:rsidR="00BB705D" w:rsidRDefault="005C780C" w:rsidP="008E39E5">
            <w:pPr>
              <w:pStyle w:val="Default"/>
              <w:spacing w:line="240" w:lineRule="exact"/>
              <w:jc w:val="both"/>
              <w:rPr>
                <w:sz w:val="22"/>
                <w:szCs w:val="22"/>
              </w:rPr>
            </w:pPr>
            <w:r w:rsidRPr="00EB2B5B">
              <w:rPr>
                <w:b/>
                <w:sz w:val="22"/>
                <w:szCs w:val="22"/>
              </w:rPr>
              <w:t>Лот № 1</w:t>
            </w:r>
            <w:r w:rsidR="00362822">
              <w:rPr>
                <w:b/>
                <w:sz w:val="22"/>
                <w:szCs w:val="22"/>
              </w:rPr>
              <w:t>4</w:t>
            </w:r>
            <w:r w:rsidRPr="00EB2B5B">
              <w:rPr>
                <w:sz w:val="22"/>
                <w:szCs w:val="22"/>
              </w:rPr>
              <w:t xml:space="preserve"> – </w:t>
            </w:r>
            <w:r w:rsidR="008E39E5">
              <w:rPr>
                <w:sz w:val="22"/>
                <w:szCs w:val="22"/>
              </w:rPr>
              <w:t>7</w:t>
            </w:r>
            <w:r w:rsidR="00EB2B5B" w:rsidRPr="00EB2B5B">
              <w:rPr>
                <w:sz w:val="22"/>
                <w:szCs w:val="22"/>
              </w:rPr>
              <w:t> </w:t>
            </w:r>
            <w:r w:rsidR="008E39E5">
              <w:rPr>
                <w:sz w:val="22"/>
                <w:szCs w:val="22"/>
              </w:rPr>
              <w:t>709</w:t>
            </w:r>
            <w:r w:rsidR="00EB2B5B" w:rsidRPr="00EB2B5B">
              <w:rPr>
                <w:sz w:val="22"/>
                <w:szCs w:val="22"/>
              </w:rPr>
              <w:t xml:space="preserve"> </w:t>
            </w:r>
            <w:r w:rsidR="00BB705D" w:rsidRPr="00EB2B5B">
              <w:rPr>
                <w:sz w:val="22"/>
                <w:szCs w:val="22"/>
              </w:rPr>
              <w:t>(</w:t>
            </w:r>
            <w:r w:rsidR="008E39E5">
              <w:rPr>
                <w:sz w:val="22"/>
                <w:szCs w:val="22"/>
              </w:rPr>
              <w:t>Семь</w:t>
            </w:r>
            <w:r w:rsidR="00BB705D" w:rsidRPr="00EB2B5B">
              <w:rPr>
                <w:sz w:val="22"/>
                <w:szCs w:val="22"/>
              </w:rPr>
              <w:t xml:space="preserve"> тысяч </w:t>
            </w:r>
            <w:r w:rsidR="008E39E5">
              <w:rPr>
                <w:sz w:val="22"/>
                <w:szCs w:val="22"/>
              </w:rPr>
              <w:t>семьсот девять) рублей                         5</w:t>
            </w:r>
            <w:r w:rsidR="00BB705D" w:rsidRPr="00EB2B5B">
              <w:rPr>
                <w:sz w:val="22"/>
                <w:szCs w:val="22"/>
              </w:rPr>
              <w:t>0 копеек</w:t>
            </w:r>
          </w:p>
          <w:p w:rsidR="005C780C" w:rsidRDefault="005C780C" w:rsidP="005C780C">
            <w:pPr>
              <w:pStyle w:val="Default"/>
              <w:spacing w:line="240" w:lineRule="exact"/>
              <w:rPr>
                <w:sz w:val="23"/>
                <w:szCs w:val="23"/>
              </w:rPr>
            </w:pPr>
          </w:p>
          <w:p w:rsidR="005C780C" w:rsidRDefault="005C780C" w:rsidP="003D6532">
            <w:pPr>
              <w:pStyle w:val="Default"/>
              <w:spacing w:line="240" w:lineRule="exact"/>
              <w:jc w:val="both"/>
              <w:rPr>
                <w:sz w:val="22"/>
                <w:szCs w:val="22"/>
              </w:rPr>
            </w:pPr>
            <w:r w:rsidRPr="007C40CA">
              <w:rPr>
                <w:b/>
                <w:sz w:val="22"/>
                <w:szCs w:val="22"/>
              </w:rPr>
              <w:t xml:space="preserve">Лот № </w:t>
            </w:r>
            <w:r>
              <w:rPr>
                <w:b/>
                <w:sz w:val="22"/>
                <w:szCs w:val="22"/>
              </w:rPr>
              <w:t>1</w:t>
            </w:r>
            <w:r w:rsidR="00362822">
              <w:rPr>
                <w:b/>
                <w:sz w:val="22"/>
                <w:szCs w:val="22"/>
              </w:rPr>
              <w:t>5</w:t>
            </w:r>
            <w:r>
              <w:rPr>
                <w:sz w:val="22"/>
                <w:szCs w:val="22"/>
              </w:rPr>
              <w:t xml:space="preserve"> – </w:t>
            </w:r>
            <w:r w:rsidR="003D6532">
              <w:rPr>
                <w:sz w:val="22"/>
                <w:szCs w:val="22"/>
              </w:rPr>
              <w:t>24</w:t>
            </w:r>
            <w:r>
              <w:rPr>
                <w:sz w:val="22"/>
                <w:szCs w:val="22"/>
              </w:rPr>
              <w:t> </w:t>
            </w:r>
            <w:r w:rsidR="003D6532">
              <w:rPr>
                <w:sz w:val="22"/>
                <w:szCs w:val="22"/>
              </w:rPr>
              <w:t>670</w:t>
            </w:r>
            <w:r>
              <w:rPr>
                <w:sz w:val="22"/>
                <w:szCs w:val="22"/>
              </w:rPr>
              <w:t xml:space="preserve"> </w:t>
            </w:r>
            <w:r w:rsidR="00666679">
              <w:rPr>
                <w:sz w:val="22"/>
                <w:szCs w:val="22"/>
              </w:rPr>
              <w:t>(</w:t>
            </w:r>
            <w:r w:rsidR="003D6532">
              <w:rPr>
                <w:sz w:val="22"/>
                <w:szCs w:val="22"/>
              </w:rPr>
              <w:t xml:space="preserve">Двадцать </w:t>
            </w:r>
            <w:r w:rsidR="00EB2B5B">
              <w:rPr>
                <w:sz w:val="22"/>
                <w:szCs w:val="22"/>
              </w:rPr>
              <w:t xml:space="preserve">четыре </w:t>
            </w:r>
            <w:r w:rsidR="00666679">
              <w:rPr>
                <w:sz w:val="22"/>
                <w:szCs w:val="22"/>
              </w:rPr>
              <w:t>тысяч</w:t>
            </w:r>
            <w:r w:rsidR="00EB2B5B">
              <w:rPr>
                <w:sz w:val="22"/>
                <w:szCs w:val="22"/>
              </w:rPr>
              <w:t>и</w:t>
            </w:r>
            <w:r w:rsidR="00666679">
              <w:rPr>
                <w:sz w:val="22"/>
                <w:szCs w:val="22"/>
              </w:rPr>
              <w:t xml:space="preserve"> </w:t>
            </w:r>
            <w:r w:rsidR="003D6532">
              <w:rPr>
                <w:sz w:val="22"/>
                <w:szCs w:val="22"/>
              </w:rPr>
              <w:t>шестьсот семьдесят</w:t>
            </w:r>
            <w:r w:rsidR="00666679">
              <w:rPr>
                <w:sz w:val="22"/>
                <w:szCs w:val="22"/>
              </w:rPr>
              <w:t xml:space="preserve">) </w:t>
            </w:r>
            <w:r>
              <w:rPr>
                <w:sz w:val="22"/>
                <w:szCs w:val="22"/>
              </w:rPr>
              <w:t>рублей</w:t>
            </w:r>
            <w:r w:rsidR="003D6532">
              <w:rPr>
                <w:sz w:val="22"/>
                <w:szCs w:val="22"/>
              </w:rPr>
              <w:t xml:space="preserve"> 4</w:t>
            </w:r>
            <w:r w:rsidR="00EB2B5B">
              <w:rPr>
                <w:sz w:val="22"/>
                <w:szCs w:val="22"/>
              </w:rPr>
              <w:t>0</w:t>
            </w:r>
            <w:r w:rsidR="00666679">
              <w:rPr>
                <w:sz w:val="22"/>
                <w:szCs w:val="22"/>
              </w:rPr>
              <w:t xml:space="preserve"> копеек</w:t>
            </w:r>
          </w:p>
          <w:p w:rsidR="00543EA1" w:rsidRDefault="00543EA1" w:rsidP="005C780C">
            <w:pPr>
              <w:pStyle w:val="Default"/>
              <w:spacing w:line="240" w:lineRule="exact"/>
              <w:rPr>
                <w:sz w:val="22"/>
                <w:szCs w:val="22"/>
              </w:rPr>
            </w:pPr>
          </w:p>
          <w:p w:rsidR="002218B2" w:rsidRPr="006D7742" w:rsidRDefault="00362822" w:rsidP="002218B2">
            <w:pPr>
              <w:pStyle w:val="Default"/>
              <w:spacing w:line="240" w:lineRule="exact"/>
              <w:rPr>
                <w:b/>
                <w:sz w:val="22"/>
                <w:szCs w:val="22"/>
              </w:rPr>
            </w:pPr>
            <w:r>
              <w:rPr>
                <w:b/>
                <w:sz w:val="22"/>
                <w:szCs w:val="22"/>
              </w:rPr>
              <w:t>Лот № 16</w:t>
            </w:r>
            <w:r w:rsidR="00543EA1" w:rsidRPr="006A6202">
              <w:rPr>
                <w:b/>
                <w:sz w:val="22"/>
                <w:szCs w:val="22"/>
              </w:rPr>
              <w:t xml:space="preserve"> </w:t>
            </w:r>
            <w:r w:rsidR="006A6202">
              <w:rPr>
                <w:b/>
                <w:sz w:val="22"/>
                <w:szCs w:val="22"/>
              </w:rPr>
              <w:t>–</w:t>
            </w:r>
            <w:r w:rsidR="00543EA1" w:rsidRPr="006A6202">
              <w:rPr>
                <w:b/>
                <w:sz w:val="22"/>
                <w:szCs w:val="22"/>
              </w:rPr>
              <w:t xml:space="preserve"> </w:t>
            </w:r>
            <w:r w:rsidR="003D6532">
              <w:rPr>
                <w:bCs/>
                <w:sz w:val="22"/>
                <w:szCs w:val="22"/>
              </w:rPr>
              <w:t>2</w:t>
            </w:r>
            <w:r w:rsidR="00EB2B5B">
              <w:rPr>
                <w:bCs/>
                <w:sz w:val="22"/>
                <w:szCs w:val="22"/>
              </w:rPr>
              <w:t>6</w:t>
            </w:r>
            <w:r w:rsidR="002218B2" w:rsidRPr="00231A6F">
              <w:rPr>
                <w:bCs/>
                <w:sz w:val="22"/>
                <w:szCs w:val="22"/>
              </w:rPr>
              <w:t> </w:t>
            </w:r>
            <w:r w:rsidR="003D6532">
              <w:rPr>
                <w:bCs/>
                <w:sz w:val="22"/>
                <w:szCs w:val="22"/>
              </w:rPr>
              <w:t>520</w:t>
            </w:r>
            <w:r w:rsidR="002218B2" w:rsidRPr="00231A6F">
              <w:rPr>
                <w:bCs/>
                <w:sz w:val="22"/>
                <w:szCs w:val="22"/>
              </w:rPr>
              <w:t xml:space="preserve"> </w:t>
            </w:r>
            <w:r w:rsidR="00666679">
              <w:rPr>
                <w:bCs/>
                <w:sz w:val="22"/>
                <w:szCs w:val="22"/>
              </w:rPr>
              <w:t>(</w:t>
            </w:r>
            <w:r w:rsidR="003D6532">
              <w:rPr>
                <w:bCs/>
                <w:sz w:val="22"/>
                <w:szCs w:val="22"/>
              </w:rPr>
              <w:t xml:space="preserve">Двадцать </w:t>
            </w:r>
            <w:r w:rsidR="00EB2B5B">
              <w:rPr>
                <w:bCs/>
                <w:sz w:val="22"/>
                <w:szCs w:val="22"/>
              </w:rPr>
              <w:t>шесть</w:t>
            </w:r>
            <w:r w:rsidR="00666679">
              <w:rPr>
                <w:bCs/>
                <w:sz w:val="22"/>
                <w:szCs w:val="22"/>
              </w:rPr>
              <w:t xml:space="preserve"> тысяч </w:t>
            </w:r>
            <w:r w:rsidR="003D6532">
              <w:rPr>
                <w:bCs/>
                <w:sz w:val="22"/>
                <w:szCs w:val="22"/>
              </w:rPr>
              <w:t>пятьсот двадцать</w:t>
            </w:r>
            <w:r w:rsidR="00666679">
              <w:rPr>
                <w:bCs/>
                <w:sz w:val="22"/>
                <w:szCs w:val="22"/>
              </w:rPr>
              <w:t xml:space="preserve">) </w:t>
            </w:r>
            <w:r w:rsidR="003D6532">
              <w:rPr>
                <w:bCs/>
                <w:sz w:val="22"/>
                <w:szCs w:val="22"/>
              </w:rPr>
              <w:t>рубля 68</w:t>
            </w:r>
            <w:r w:rsidR="00666679">
              <w:rPr>
                <w:bCs/>
                <w:sz w:val="22"/>
                <w:szCs w:val="22"/>
              </w:rPr>
              <w:t xml:space="preserve"> копе</w:t>
            </w:r>
            <w:r w:rsidR="00EB2B5B">
              <w:rPr>
                <w:bCs/>
                <w:sz w:val="22"/>
                <w:szCs w:val="22"/>
              </w:rPr>
              <w:t>ек</w:t>
            </w:r>
          </w:p>
          <w:p w:rsidR="007C454D" w:rsidRDefault="007C454D" w:rsidP="005C780C">
            <w:pPr>
              <w:pStyle w:val="Default"/>
              <w:spacing w:line="240" w:lineRule="exact"/>
              <w:rPr>
                <w:sz w:val="22"/>
                <w:szCs w:val="22"/>
              </w:rPr>
            </w:pPr>
          </w:p>
          <w:p w:rsidR="004163AD" w:rsidRDefault="00DD77F1" w:rsidP="00EB2B5B">
            <w:pPr>
              <w:pStyle w:val="Default"/>
              <w:spacing w:line="240" w:lineRule="exact"/>
              <w:rPr>
                <w:sz w:val="22"/>
                <w:szCs w:val="22"/>
              </w:rPr>
            </w:pPr>
            <w:r>
              <w:rPr>
                <w:b/>
                <w:bCs/>
                <w:sz w:val="22"/>
                <w:szCs w:val="22"/>
              </w:rPr>
              <w:t xml:space="preserve">Лот № </w:t>
            </w:r>
            <w:r w:rsidR="00362822">
              <w:rPr>
                <w:b/>
                <w:bCs/>
                <w:sz w:val="22"/>
                <w:szCs w:val="22"/>
              </w:rPr>
              <w:t>17</w:t>
            </w:r>
            <w:r>
              <w:rPr>
                <w:b/>
                <w:bCs/>
                <w:sz w:val="22"/>
                <w:szCs w:val="22"/>
              </w:rPr>
              <w:t xml:space="preserve"> – </w:t>
            </w:r>
            <w:r w:rsidR="003D6532">
              <w:rPr>
                <w:sz w:val="22"/>
                <w:szCs w:val="22"/>
              </w:rPr>
              <w:t>34</w:t>
            </w:r>
            <w:r w:rsidR="00D41A12">
              <w:rPr>
                <w:sz w:val="22"/>
                <w:szCs w:val="22"/>
              </w:rPr>
              <w:t> </w:t>
            </w:r>
            <w:r w:rsidR="003D6532">
              <w:rPr>
                <w:sz w:val="22"/>
                <w:szCs w:val="22"/>
              </w:rPr>
              <w:t>538</w:t>
            </w:r>
            <w:r w:rsidR="00D41A12">
              <w:rPr>
                <w:sz w:val="22"/>
                <w:szCs w:val="22"/>
              </w:rPr>
              <w:t xml:space="preserve"> </w:t>
            </w:r>
            <w:r w:rsidR="00666679">
              <w:rPr>
                <w:sz w:val="22"/>
                <w:szCs w:val="22"/>
              </w:rPr>
              <w:t>(</w:t>
            </w:r>
            <w:r w:rsidR="003D6532">
              <w:rPr>
                <w:sz w:val="22"/>
                <w:szCs w:val="22"/>
              </w:rPr>
              <w:t>Тридцать четыре</w:t>
            </w:r>
            <w:r w:rsidR="000E6790">
              <w:rPr>
                <w:sz w:val="22"/>
                <w:szCs w:val="22"/>
              </w:rPr>
              <w:t xml:space="preserve"> </w:t>
            </w:r>
            <w:r w:rsidR="00EB2B5B">
              <w:rPr>
                <w:sz w:val="22"/>
                <w:szCs w:val="22"/>
              </w:rPr>
              <w:t>тысяч</w:t>
            </w:r>
            <w:r w:rsidR="003D6532">
              <w:rPr>
                <w:sz w:val="22"/>
                <w:szCs w:val="22"/>
              </w:rPr>
              <w:t>и</w:t>
            </w:r>
            <w:r w:rsidR="00666679">
              <w:rPr>
                <w:sz w:val="22"/>
                <w:szCs w:val="22"/>
              </w:rPr>
              <w:t xml:space="preserve"> </w:t>
            </w:r>
            <w:r w:rsidR="003D6532">
              <w:rPr>
                <w:sz w:val="22"/>
                <w:szCs w:val="22"/>
              </w:rPr>
              <w:t>пятьсот тридцать восемь</w:t>
            </w:r>
            <w:r w:rsidR="00666679">
              <w:rPr>
                <w:sz w:val="22"/>
                <w:szCs w:val="22"/>
              </w:rPr>
              <w:t xml:space="preserve">) </w:t>
            </w:r>
            <w:r w:rsidR="000E6790">
              <w:rPr>
                <w:sz w:val="22"/>
                <w:szCs w:val="22"/>
              </w:rPr>
              <w:t>рублей</w:t>
            </w:r>
            <w:r w:rsidR="00950DFC">
              <w:rPr>
                <w:sz w:val="22"/>
                <w:szCs w:val="22"/>
              </w:rPr>
              <w:t xml:space="preserve"> </w:t>
            </w:r>
            <w:r w:rsidR="000E6790">
              <w:rPr>
                <w:sz w:val="22"/>
                <w:szCs w:val="22"/>
              </w:rPr>
              <w:t>5</w:t>
            </w:r>
            <w:r w:rsidR="003D6532">
              <w:rPr>
                <w:sz w:val="22"/>
                <w:szCs w:val="22"/>
              </w:rPr>
              <w:t>6 копее</w:t>
            </w:r>
            <w:r w:rsidR="00666679">
              <w:rPr>
                <w:sz w:val="22"/>
                <w:szCs w:val="22"/>
              </w:rPr>
              <w:t>к</w:t>
            </w:r>
          </w:p>
          <w:p w:rsidR="00EB2B5B" w:rsidRDefault="00EB2B5B" w:rsidP="00EB2B5B">
            <w:pPr>
              <w:pStyle w:val="Default"/>
              <w:spacing w:line="240" w:lineRule="exact"/>
              <w:rPr>
                <w:sz w:val="22"/>
                <w:szCs w:val="22"/>
              </w:rPr>
            </w:pPr>
          </w:p>
          <w:p w:rsidR="00EB2B5B" w:rsidRDefault="00362822" w:rsidP="00EB2B5B">
            <w:pPr>
              <w:pStyle w:val="Default"/>
              <w:spacing w:line="240" w:lineRule="exact"/>
              <w:rPr>
                <w:sz w:val="22"/>
                <w:szCs w:val="22"/>
              </w:rPr>
            </w:pPr>
            <w:r>
              <w:rPr>
                <w:b/>
                <w:bCs/>
                <w:sz w:val="22"/>
                <w:szCs w:val="22"/>
              </w:rPr>
              <w:t>Лот № 18</w:t>
            </w:r>
            <w:r w:rsidR="00EB2B5B">
              <w:rPr>
                <w:b/>
                <w:bCs/>
                <w:sz w:val="22"/>
                <w:szCs w:val="22"/>
              </w:rPr>
              <w:t xml:space="preserve"> – </w:t>
            </w:r>
            <w:r w:rsidR="003D6532">
              <w:rPr>
                <w:sz w:val="22"/>
                <w:szCs w:val="22"/>
              </w:rPr>
              <w:t>21</w:t>
            </w:r>
            <w:r w:rsidR="00EB2B5B">
              <w:rPr>
                <w:sz w:val="22"/>
                <w:szCs w:val="22"/>
              </w:rPr>
              <w:t> </w:t>
            </w:r>
            <w:r w:rsidR="003D6532">
              <w:rPr>
                <w:sz w:val="22"/>
                <w:szCs w:val="22"/>
              </w:rPr>
              <w:t>586</w:t>
            </w:r>
            <w:r w:rsidR="00EB2B5B">
              <w:rPr>
                <w:sz w:val="22"/>
                <w:szCs w:val="22"/>
              </w:rPr>
              <w:t xml:space="preserve"> (</w:t>
            </w:r>
            <w:r w:rsidR="003D6532">
              <w:rPr>
                <w:sz w:val="22"/>
                <w:szCs w:val="22"/>
              </w:rPr>
              <w:t>Двадцать</w:t>
            </w:r>
            <w:r w:rsidR="00EB2B5B">
              <w:rPr>
                <w:sz w:val="22"/>
                <w:szCs w:val="22"/>
              </w:rPr>
              <w:t xml:space="preserve"> </w:t>
            </w:r>
            <w:r w:rsidR="003D6532">
              <w:rPr>
                <w:sz w:val="22"/>
                <w:szCs w:val="22"/>
              </w:rPr>
              <w:t>одна тысяча</w:t>
            </w:r>
            <w:r w:rsidR="00EB2B5B">
              <w:rPr>
                <w:sz w:val="22"/>
                <w:szCs w:val="22"/>
              </w:rPr>
              <w:t xml:space="preserve"> </w:t>
            </w:r>
            <w:r w:rsidR="003D6532">
              <w:rPr>
                <w:sz w:val="22"/>
                <w:szCs w:val="22"/>
              </w:rPr>
              <w:t>пятьсот восемьдесят шесть) рублей 6</w:t>
            </w:r>
            <w:r w:rsidR="00EB2B5B">
              <w:rPr>
                <w:sz w:val="22"/>
                <w:szCs w:val="22"/>
              </w:rPr>
              <w:t>0 копеек</w:t>
            </w:r>
          </w:p>
          <w:p w:rsidR="00EB2B5B" w:rsidRDefault="00EB2B5B" w:rsidP="00EB2B5B">
            <w:pPr>
              <w:pStyle w:val="Default"/>
              <w:spacing w:line="240" w:lineRule="exact"/>
              <w:rPr>
                <w:sz w:val="22"/>
                <w:szCs w:val="22"/>
              </w:rPr>
            </w:pPr>
          </w:p>
          <w:p w:rsidR="00EB2B5B" w:rsidRPr="00DC2831" w:rsidRDefault="00362822" w:rsidP="003D6532">
            <w:pPr>
              <w:pStyle w:val="Default"/>
              <w:spacing w:line="240" w:lineRule="exact"/>
              <w:rPr>
                <w:sz w:val="22"/>
                <w:szCs w:val="22"/>
              </w:rPr>
            </w:pPr>
            <w:r>
              <w:rPr>
                <w:b/>
                <w:bCs/>
                <w:sz w:val="22"/>
                <w:szCs w:val="22"/>
              </w:rPr>
              <w:t>Лот № 19</w:t>
            </w:r>
            <w:r w:rsidR="00EB2B5B">
              <w:rPr>
                <w:b/>
                <w:bCs/>
                <w:sz w:val="22"/>
                <w:szCs w:val="22"/>
              </w:rPr>
              <w:t xml:space="preserve"> – </w:t>
            </w:r>
            <w:r w:rsidR="003D6532">
              <w:rPr>
                <w:sz w:val="22"/>
                <w:szCs w:val="22"/>
              </w:rPr>
              <w:t>15 419 (Пятнадцать тысяч четыреста девятнадцать) рублей 00 копеек</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E6A88" w:rsidRPr="00C16B3C" w:rsidRDefault="00BE6A88" w:rsidP="00C846B7">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235" w:type="dxa"/>
          </w:tcPr>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BE6A88" w:rsidRPr="00EC553E" w:rsidRDefault="00BE6A88" w:rsidP="00C846B7">
            <w:pPr>
              <w:keepLines/>
              <w:suppressLineNumbers/>
              <w:suppressAutoHyphens/>
              <w:ind w:firstLine="601"/>
              <w:jc w:val="both"/>
              <w:rPr>
                <w:rFonts w:ascii="Times New Roman" w:hAnsi="Times New Roman" w:cs="Times New Roman"/>
              </w:rPr>
            </w:pPr>
            <w:r>
              <w:rPr>
                <w:rFonts w:ascii="Times New Roman" w:hAnsi="Times New Roman" w:cs="Times New Roman"/>
              </w:rPr>
              <w:t>5.</w:t>
            </w:r>
            <w:r w:rsidRPr="00EC553E">
              <w:rPr>
                <w:rFonts w:ascii="Times New Roman" w:hAnsi="Times New Roman" w:cs="Times New Roman"/>
              </w:rPr>
              <w:t xml:space="preserve">2. К участникам конкурсного отбора устанавливаются следующие требования: </w:t>
            </w:r>
          </w:p>
          <w:p w:rsidR="00BE6A88" w:rsidRPr="00EC553E" w:rsidRDefault="006363D4" w:rsidP="00C846B7">
            <w:pPr>
              <w:keepLines/>
              <w:suppressLineNumbers/>
              <w:suppressAutoHyphens/>
              <w:ind w:firstLine="601"/>
              <w:jc w:val="both"/>
              <w:rPr>
                <w:rFonts w:ascii="Times New Roman" w:hAnsi="Times New Roman" w:cs="Times New Roman"/>
              </w:rPr>
            </w:pPr>
            <w:r>
              <w:rPr>
                <w:rFonts w:ascii="Times New Roman" w:hAnsi="Times New Roman" w:cs="Times New Roman"/>
              </w:rPr>
              <w:t>н</w:t>
            </w:r>
            <w:r w:rsidR="00BE6A88" w:rsidRPr="00EC553E">
              <w:rPr>
                <w:rFonts w:ascii="Times New Roman" w:hAnsi="Times New Roman" w:cs="Times New Roman"/>
              </w:rPr>
              <w:t>е</w:t>
            </w:r>
            <w:r>
              <w:rPr>
                <w:rFonts w:ascii="Times New Roman" w:hAnsi="Times New Roman" w:cs="Times New Roman"/>
              </w:rPr>
              <w:t xml:space="preserve"> </w:t>
            </w:r>
            <w:r w:rsidR="00BE6A88" w:rsidRPr="00EC553E">
              <w:rPr>
                <w:rFonts w:ascii="Times New Roman" w:hAnsi="Times New Roman" w:cs="Times New Roman"/>
              </w:rPr>
              <w:t>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E6A88" w:rsidRPr="00C16B3C" w:rsidRDefault="00BE6A88" w:rsidP="00BE6A88">
            <w:pPr>
              <w:keepLines/>
              <w:suppressLineNumbers/>
              <w:suppressAutoHyphens/>
              <w:ind w:firstLine="601"/>
              <w:jc w:val="both"/>
              <w:rPr>
                <w:rFonts w:ascii="Times New Roman" w:hAnsi="Times New Roman" w:cs="Times New Roman"/>
              </w:rPr>
            </w:pPr>
            <w:r w:rsidRPr="00EC553E">
              <w:rPr>
                <w:rFonts w:ascii="Times New Roman" w:hAnsi="Times New Roman" w:cs="Times New Roman"/>
              </w:rPr>
              <w:t>не</w:t>
            </w:r>
            <w:r w:rsidR="006363D4">
              <w:rPr>
                <w:rFonts w:ascii="Times New Roman" w:hAnsi="Times New Roman" w:cs="Times New Roman"/>
              </w:rPr>
              <w:t xml:space="preserve"> </w:t>
            </w:r>
            <w:r w:rsidRPr="00EC553E">
              <w:rPr>
                <w:rFonts w:ascii="Times New Roman" w:hAnsi="Times New Roman" w:cs="Times New Roman"/>
              </w:rPr>
              <w:t>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p>
          <w:p w:rsidR="00BE6A88" w:rsidRPr="00C16B3C" w:rsidRDefault="00BE6A88" w:rsidP="00C846B7">
            <w:pPr>
              <w:keepLines/>
              <w:widowControl w:val="0"/>
              <w:suppressLineNumbers/>
              <w:suppressAutoHyphens/>
              <w:rPr>
                <w:rFonts w:ascii="Times New Roman" w:hAnsi="Times New Roman" w:cs="Times New Roman"/>
              </w:rPr>
            </w:pPr>
          </w:p>
        </w:tc>
        <w:tc>
          <w:tcPr>
            <w:tcW w:w="2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t>6.2. Требование к содержанию и сост</w:t>
            </w:r>
            <w:r>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235" w:type="dxa"/>
          </w:tcPr>
          <w:p w:rsidR="00BE6A88" w:rsidRPr="00C16B3C" w:rsidRDefault="00BE6A88" w:rsidP="00C846B7">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t xml:space="preserve">          </w:t>
            </w:r>
            <w:r w:rsidRPr="00C16B3C">
              <w:rPr>
                <w:rFonts w:ascii="Times New Roman" w:hAnsi="Times New Roman" w:cs="Times New Roman"/>
              </w:rPr>
              <w:t>Заявка на участие в конкурсном отборе должна содержать следующее: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Pr="00C16B3C">
              <w:rPr>
                <w:rFonts w:ascii="Times New Roman" w:hAnsi="Times New Roman" w:cs="Times New Roman"/>
              </w:rPr>
              <w:t>.</w:t>
            </w:r>
            <w:r>
              <w:rPr>
                <w:rFonts w:ascii="Times New Roman" w:hAnsi="Times New Roman" w:cs="Times New Roman"/>
              </w:rPr>
              <w:t>2</w:t>
            </w:r>
            <w:r w:rsidRPr="00C16B3C">
              <w:rPr>
                <w:rFonts w:ascii="Times New Roman" w:hAnsi="Times New Roman" w:cs="Times New Roman"/>
              </w:rPr>
              <w:t>.1 Сведения и документы об Участнике:</w:t>
            </w:r>
          </w:p>
          <w:p w:rsidR="00BE6A88" w:rsidRPr="00C16B3C" w:rsidRDefault="00BE6A88" w:rsidP="00C846B7">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 xml:space="preserve">фирменное наименование, сведения об организационно-правовой форме, о месте нахождения, почтовый адрес (для </w:t>
            </w:r>
            <w:r w:rsidRPr="00C16B3C">
              <w:rPr>
                <w:rFonts w:ascii="Times New Roman" w:hAnsi="Times New Roman" w:cs="Times New Roman"/>
              </w:rPr>
              <w:lastRenderedPageBreak/>
              <w:t>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E6A88" w:rsidRPr="00C16B3C" w:rsidRDefault="00BE6A88" w:rsidP="00C846B7">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E6A88" w:rsidRPr="00C16B3C" w:rsidRDefault="00BE6A88" w:rsidP="00C846B7">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E6A88" w:rsidRPr="00C16B3C" w:rsidRDefault="00C91699" w:rsidP="00C846B7">
            <w:pPr>
              <w:ind w:firstLine="540"/>
              <w:jc w:val="both"/>
              <w:outlineLvl w:val="1"/>
              <w:rPr>
                <w:rFonts w:ascii="Times New Roman" w:hAnsi="Times New Roman" w:cs="Times New Roman"/>
              </w:rPr>
            </w:pPr>
            <w:r>
              <w:rPr>
                <w:rFonts w:ascii="Times New Roman" w:hAnsi="Times New Roman" w:cs="Times New Roman"/>
              </w:rPr>
              <w:t>заявление</w:t>
            </w:r>
            <w:r w:rsidR="00BE6A88" w:rsidRPr="00C16B3C">
              <w:rPr>
                <w:rFonts w:ascii="Times New Roman" w:hAnsi="Times New Roman" w:cs="Times New Roman"/>
              </w:rPr>
              <w:t xml:space="preserve"> об отсутствии решения о ликвидации Участника </w:t>
            </w:r>
            <w:r w:rsidR="00BE6A88">
              <w:rPr>
                <w:rFonts w:ascii="Times New Roman" w:hAnsi="Times New Roman" w:cs="Times New Roman"/>
              </w:rPr>
              <w:t>–</w:t>
            </w:r>
            <w:r w:rsidR="00BE6A88"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00BE6A88" w:rsidRPr="00C16B3C">
                <w:rPr>
                  <w:rFonts w:ascii="Times New Roman" w:hAnsi="Times New Roman" w:cs="Times New Roman"/>
                </w:rPr>
                <w:t>Кодексом</w:t>
              </w:r>
            </w:hyperlink>
            <w:r w:rsidR="00BE6A88" w:rsidRPr="00C16B3C">
              <w:rPr>
                <w:rFonts w:ascii="Times New Roman" w:hAnsi="Times New Roman" w:cs="Times New Roman"/>
              </w:rPr>
              <w:t xml:space="preserve"> Российской Федерации об административных правонарушениях;</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6879E2">
              <w:rPr>
                <w:rFonts w:ascii="Times New Roman" w:hAnsi="Times New Roman" w:cs="Times New Roman"/>
              </w:rPr>
              <w:t>.2</w:t>
            </w:r>
            <w:r w:rsidRPr="00C16B3C">
              <w:rPr>
                <w:rFonts w:ascii="Times New Roman" w:hAnsi="Times New Roman" w:cs="Times New Roman"/>
              </w:rPr>
              <w:t>.2. Сведения о нестационарном торговом объекте:</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E6A88" w:rsidRPr="00C16B3C" w:rsidRDefault="00BE6A88" w:rsidP="00C846B7">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E6A88" w:rsidRPr="00C16B3C" w:rsidRDefault="00BE6A88" w:rsidP="00C846B7">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BE6A88" w:rsidRPr="00C16B3C" w:rsidTr="00143565">
        <w:tc>
          <w:tcPr>
            <w:tcW w:w="668" w:type="dxa"/>
          </w:tcPr>
          <w:p w:rsidR="00BE6A88" w:rsidRPr="0083243E" w:rsidRDefault="00BE6A88" w:rsidP="00C846B7">
            <w:pPr>
              <w:jc w:val="center"/>
              <w:rPr>
                <w:rFonts w:ascii="Times New Roman" w:hAnsi="Times New Roman" w:cs="Times New Roman"/>
                <w:sz w:val="24"/>
                <w:szCs w:val="28"/>
              </w:rPr>
            </w:pPr>
          </w:p>
        </w:tc>
        <w:tc>
          <w:tcPr>
            <w:tcW w:w="2668" w:type="dxa"/>
          </w:tcPr>
          <w:p w:rsidR="00BE6A88" w:rsidRPr="0071092B" w:rsidRDefault="00BE6A88" w:rsidP="00C846B7">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Pr>
                <w:rFonts w:ascii="Times New Roman" w:hAnsi="Times New Roman" w:cs="Times New Roman"/>
              </w:rPr>
              <w:t xml:space="preserve"> </w:t>
            </w:r>
          </w:p>
        </w:tc>
        <w:tc>
          <w:tcPr>
            <w:tcW w:w="6235" w:type="dxa"/>
          </w:tcPr>
          <w:p w:rsidR="00BE6A88" w:rsidRPr="00C16B3C" w:rsidRDefault="00BE6A88" w:rsidP="00C846B7">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w:t>
            </w:r>
            <w:r w:rsidRPr="00C16B3C">
              <w:rPr>
                <w:sz w:val="22"/>
                <w:szCs w:val="22"/>
              </w:rPr>
              <w:lastRenderedPageBreak/>
              <w:t xml:space="preserve">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E6A88" w:rsidRPr="00C16B3C" w:rsidRDefault="00BE6A88" w:rsidP="00C846B7">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E6A88" w:rsidRPr="00C16B3C" w:rsidRDefault="00BE6A88" w:rsidP="00C846B7">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E6A88" w:rsidRPr="00C16B3C" w:rsidRDefault="00BE6A88" w:rsidP="00C846B7">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E6A88" w:rsidRDefault="00BE6A88" w:rsidP="00C846B7">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BA5556" w:rsidRPr="009E5F6D" w:rsidRDefault="00BA5556" w:rsidP="00C846B7">
            <w:pPr>
              <w:pStyle w:val="Default"/>
              <w:ind w:firstLine="590"/>
              <w:jc w:val="both"/>
              <w:rPr>
                <w:sz w:val="22"/>
                <w:szCs w:val="22"/>
              </w:rPr>
            </w:pP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7.</w:t>
            </w:r>
          </w:p>
        </w:tc>
        <w:tc>
          <w:tcPr>
            <w:tcW w:w="2668" w:type="dxa"/>
          </w:tcPr>
          <w:p w:rsidR="00BE6A88" w:rsidRPr="00C16B3C" w:rsidRDefault="00BE6A88" w:rsidP="00FE32C9">
            <w:pPr>
              <w:pStyle w:val="a4"/>
              <w:rPr>
                <w:rFonts w:ascii="Times New Roman" w:hAnsi="Times New Roman" w:cs="Times New Roman"/>
                <w:sz w:val="22"/>
                <w:szCs w:val="22"/>
              </w:rPr>
            </w:pPr>
            <w:r w:rsidRPr="00C16B3C">
              <w:rPr>
                <w:rFonts w:ascii="Times New Roman" w:hAnsi="Times New Roman" w:cs="Times New Roman"/>
                <w:sz w:val="22"/>
                <w:szCs w:val="22"/>
              </w:rPr>
              <w:t xml:space="preserve">Требования к </w:t>
            </w:r>
            <w:r w:rsidR="00FE32C9">
              <w:rPr>
                <w:rFonts w:ascii="Times New Roman" w:hAnsi="Times New Roman" w:cs="Times New Roman"/>
                <w:sz w:val="22"/>
                <w:szCs w:val="22"/>
              </w:rPr>
              <w:t>внешнему</w:t>
            </w:r>
            <w:r w:rsidRPr="00C16B3C">
              <w:rPr>
                <w:rFonts w:ascii="Times New Roman" w:hAnsi="Times New Roman" w:cs="Times New Roman"/>
                <w:sz w:val="22"/>
                <w:szCs w:val="22"/>
              </w:rPr>
              <w:t xml:space="preserve"> </w:t>
            </w:r>
            <w:r w:rsidR="00FE32C9">
              <w:rPr>
                <w:rFonts w:ascii="Times New Roman" w:hAnsi="Times New Roman" w:cs="Times New Roman"/>
                <w:sz w:val="22"/>
                <w:szCs w:val="22"/>
              </w:rPr>
              <w:t>виду</w:t>
            </w:r>
            <w:r w:rsidRPr="00C16B3C">
              <w:rPr>
                <w:rFonts w:ascii="Times New Roman" w:hAnsi="Times New Roman" w:cs="Times New Roman"/>
                <w:sz w:val="22"/>
                <w:szCs w:val="22"/>
              </w:rPr>
              <w:t xml:space="preserve"> нестационарного торгового объекта</w:t>
            </w:r>
            <w:r w:rsidR="00FE32C9">
              <w:rPr>
                <w:rFonts w:ascii="Times New Roman" w:hAnsi="Times New Roman" w:cs="Times New Roman"/>
                <w:sz w:val="22"/>
                <w:szCs w:val="22"/>
              </w:rPr>
              <w:t xml:space="preserve">, на право </w:t>
            </w:r>
            <w:proofErr w:type="gramStart"/>
            <w:r w:rsidR="00FE32C9">
              <w:rPr>
                <w:rFonts w:ascii="Times New Roman" w:hAnsi="Times New Roman" w:cs="Times New Roman"/>
                <w:sz w:val="22"/>
                <w:szCs w:val="22"/>
              </w:rPr>
              <w:t>размещения</w:t>
            </w:r>
            <w:proofErr w:type="gramEnd"/>
            <w:r w:rsidR="00FE32C9">
              <w:rPr>
                <w:rFonts w:ascii="Times New Roman" w:hAnsi="Times New Roman" w:cs="Times New Roman"/>
                <w:sz w:val="22"/>
                <w:szCs w:val="22"/>
              </w:rPr>
              <w:t xml:space="preserve"> которого проводится конкурсный отбор</w:t>
            </w:r>
          </w:p>
        </w:tc>
        <w:tc>
          <w:tcPr>
            <w:tcW w:w="6235" w:type="dxa"/>
          </w:tcPr>
          <w:p w:rsidR="000D5A74" w:rsidRDefault="00FB7F65"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0D5A74">
              <w:rPr>
                <w:rFonts w:ascii="Times New Roman" w:hAnsi="Times New Roman" w:cs="Times New Roman"/>
                <w:bCs/>
              </w:rPr>
              <w:t xml:space="preserve">Внешний вид нестационарного торгового объекта, на право </w:t>
            </w:r>
            <w:proofErr w:type="gramStart"/>
            <w:r w:rsidR="000D5A74">
              <w:rPr>
                <w:rFonts w:ascii="Times New Roman" w:hAnsi="Times New Roman" w:cs="Times New Roman"/>
                <w:bCs/>
              </w:rPr>
              <w:t>размещения</w:t>
            </w:r>
            <w:proofErr w:type="gramEnd"/>
            <w:r w:rsidR="000D5A74">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BE6A88" w:rsidRPr="00084277" w:rsidRDefault="00FB7F65" w:rsidP="00C846B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BE6A88"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00BE6A88"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sidR="00BE6A88">
              <w:rPr>
                <w:rFonts w:ascii="Times New Roman" w:hAnsi="Times New Roman" w:cs="Times New Roman"/>
                <w:bCs/>
              </w:rPr>
              <w:t xml:space="preserve"> на территории</w:t>
            </w:r>
            <w:proofErr w:type="gramEnd"/>
            <w:r w:rsidR="00BE6A88">
              <w:rPr>
                <w:rFonts w:ascii="Times New Roman" w:hAnsi="Times New Roman" w:cs="Times New Roman"/>
                <w:bCs/>
              </w:rPr>
              <w:t xml:space="preserve"> города Ставрополя</w:t>
            </w:r>
            <w:r w:rsidR="00BE6A88" w:rsidRPr="00084277">
              <w:rPr>
                <w:rFonts w:ascii="Times New Roman" w:hAnsi="Times New Roman" w:cs="Times New Roman"/>
                <w:bCs/>
              </w:rPr>
              <w:t xml:space="preserve"> – открытых площадок с оказанием услуг питания</w:t>
            </w:r>
            <w:r w:rsidR="00BE6A88">
              <w:rPr>
                <w:rFonts w:ascii="Times New Roman" w:hAnsi="Times New Roman" w:cs="Times New Roman"/>
                <w:bCs/>
              </w:rPr>
              <w:t xml:space="preserve"> </w:t>
            </w:r>
            <w:r w:rsidR="00BE6A88" w:rsidRPr="00084277">
              <w:rPr>
                <w:rFonts w:ascii="Times New Roman" w:hAnsi="Times New Roman" w:cs="Times New Roman"/>
                <w:bCs/>
              </w:rPr>
              <w:t>при стационарных предприятиях общественного питания</w:t>
            </w:r>
            <w:r w:rsidR="00BE6A88">
              <w:rPr>
                <w:rFonts w:ascii="Times New Roman" w:hAnsi="Times New Roman" w:cs="Times New Roman"/>
                <w:bCs/>
              </w:rPr>
              <w:t>, составленной</w:t>
            </w:r>
            <w:r w:rsidR="00BE6A88" w:rsidRPr="00084277">
              <w:rPr>
                <w:rFonts w:ascii="Times New Roman" w:hAnsi="Times New Roman" w:cs="Times New Roman"/>
                <w:bCs/>
              </w:rPr>
              <w:t xml:space="preserve"> </w:t>
            </w:r>
            <w:r w:rsidR="00BE6A88">
              <w:rPr>
                <w:rFonts w:ascii="Times New Roman" w:hAnsi="Times New Roman" w:cs="Times New Roman"/>
                <w:bCs/>
              </w:rPr>
              <w:t xml:space="preserve">по </w:t>
            </w:r>
            <w:r w:rsidR="00BE6A88" w:rsidRPr="00084277">
              <w:rPr>
                <w:rFonts w:ascii="Times New Roman" w:hAnsi="Times New Roman" w:cs="Times New Roman"/>
              </w:rPr>
              <w:t>установленной Форм</w:t>
            </w:r>
            <w:r w:rsidR="00BE6A88">
              <w:rPr>
                <w:rFonts w:ascii="Times New Roman" w:hAnsi="Times New Roman" w:cs="Times New Roman"/>
              </w:rPr>
              <w:t>е</w:t>
            </w:r>
            <w:r w:rsidR="00BE6A88" w:rsidRPr="00084277">
              <w:rPr>
                <w:rFonts w:ascii="Times New Roman" w:hAnsi="Times New Roman" w:cs="Times New Roman"/>
              </w:rPr>
              <w:t xml:space="preserve"> 1</w:t>
            </w:r>
            <w:r w:rsidR="00BE6A88">
              <w:rPr>
                <w:rFonts w:ascii="Times New Roman" w:hAnsi="Times New Roman" w:cs="Times New Roman"/>
              </w:rPr>
              <w:t>. «Заявка на участие в конкурсном отборе»</w:t>
            </w:r>
            <w:r w:rsidR="00BE6A88" w:rsidRPr="00084277">
              <w:rPr>
                <w:rFonts w:ascii="Times New Roman" w:hAnsi="Times New Roman" w:cs="Times New Roman"/>
              </w:rPr>
              <w:t xml:space="preserve"> </w:t>
            </w:r>
            <w:r w:rsidR="00BE6A88" w:rsidRPr="00A575D8">
              <w:rPr>
                <w:rFonts w:ascii="Times New Roman" w:hAnsi="Times New Roman" w:cs="Times New Roman"/>
              </w:rPr>
              <w:t xml:space="preserve">Раздела </w:t>
            </w:r>
            <w:r w:rsidR="00BE6A88" w:rsidRPr="00A575D8">
              <w:rPr>
                <w:rFonts w:ascii="Times New Roman" w:hAnsi="Times New Roman" w:cs="Times New Roman"/>
                <w:bCs/>
                <w:lang w:val="en-US"/>
              </w:rPr>
              <w:t>II</w:t>
            </w:r>
            <w:r w:rsidR="00BE6A88" w:rsidRPr="00A575D8">
              <w:rPr>
                <w:rFonts w:ascii="Times New Roman" w:hAnsi="Times New Roman" w:cs="Times New Roman"/>
                <w:bCs/>
              </w:rPr>
              <w:t xml:space="preserve">. «Формы документов» </w:t>
            </w:r>
            <w:r w:rsidR="00BE6A88" w:rsidRPr="00084277">
              <w:rPr>
                <w:rFonts w:ascii="Times New Roman" w:hAnsi="Times New Roman" w:cs="Times New Roman"/>
              </w:rPr>
              <w:t xml:space="preserve">Части </w:t>
            </w:r>
            <w:r w:rsidR="00BE6A88" w:rsidRPr="00084277">
              <w:rPr>
                <w:rFonts w:ascii="Times New Roman" w:hAnsi="Times New Roman" w:cs="Times New Roman"/>
                <w:lang w:val="en-US"/>
              </w:rPr>
              <w:t>II</w:t>
            </w:r>
            <w:r w:rsidR="00BE6A88"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00BE6A88" w:rsidRPr="00084277">
              <w:rPr>
                <w:rFonts w:ascii="Times New Roman" w:hAnsi="Times New Roman" w:cs="Times New Roman"/>
                <w:bCs/>
              </w:rPr>
              <w:t xml:space="preserve">на территории города Ставрополя – </w:t>
            </w:r>
            <w:r w:rsidR="00BE6A88" w:rsidRPr="00084277">
              <w:rPr>
                <w:rFonts w:ascii="Times New Roman" w:hAnsi="Times New Roman" w:cs="Times New Roman"/>
              </w:rPr>
              <w:t>открытых площадок с оказание</w:t>
            </w:r>
            <w:r w:rsidR="006127BF">
              <w:rPr>
                <w:rFonts w:ascii="Times New Roman" w:hAnsi="Times New Roman" w:cs="Times New Roman"/>
              </w:rPr>
              <w:t xml:space="preserve">м услуг питания при </w:t>
            </w:r>
            <w:r w:rsidR="006127BF">
              <w:rPr>
                <w:rFonts w:ascii="Times New Roman" w:hAnsi="Times New Roman" w:cs="Times New Roman"/>
              </w:rPr>
              <w:lastRenderedPageBreak/>
              <w:t>стационарных</w:t>
            </w:r>
            <w:r w:rsidR="00BE6A88" w:rsidRPr="00084277">
              <w:rPr>
                <w:rFonts w:ascii="Times New Roman" w:hAnsi="Times New Roman" w:cs="Times New Roman"/>
              </w:rPr>
              <w:t xml:space="preserve"> </w:t>
            </w:r>
            <w:r w:rsidR="006127BF">
              <w:rPr>
                <w:rFonts w:ascii="Times New Roman" w:hAnsi="Times New Roman" w:cs="Times New Roman"/>
              </w:rPr>
              <w:t>предприятиях</w:t>
            </w:r>
            <w:r w:rsidR="00BE6A88" w:rsidRPr="00084277">
              <w:rPr>
                <w:rFonts w:ascii="Times New Roman" w:hAnsi="Times New Roman" w:cs="Times New Roman"/>
              </w:rPr>
              <w:t xml:space="preserve"> общественного питания</w:t>
            </w:r>
            <w:r w:rsidR="00BE6A88" w:rsidRPr="00084277">
              <w:rPr>
                <w:rFonts w:ascii="Times New Roman" w:hAnsi="Times New Roman" w:cs="Times New Roman"/>
                <w:bCs/>
              </w:rPr>
              <w:t xml:space="preserve">. </w:t>
            </w:r>
            <w:proofErr w:type="gramStart"/>
            <w:r w:rsidR="00BE6A88" w:rsidRPr="00084277">
              <w:rPr>
                <w:rFonts w:ascii="Times New Roman" w:hAnsi="Times New Roman" w:cs="Times New Roman"/>
                <w:bCs/>
              </w:rPr>
              <w:t>Формы документов</w:t>
            </w:r>
            <w:r w:rsidR="00BE6A88" w:rsidRPr="00084277">
              <w:rPr>
                <w:rFonts w:ascii="Times New Roman" w:hAnsi="Times New Roman" w:cs="Times New Roman"/>
              </w:rPr>
              <w:t xml:space="preserve">» </w:t>
            </w:r>
            <w:r w:rsidR="00BE6A88" w:rsidRPr="00084277">
              <w:rPr>
                <w:rFonts w:ascii="Times New Roman" w:hAnsi="Times New Roman" w:cs="Times New Roman"/>
                <w:bCs/>
              </w:rPr>
              <w:t>с</w:t>
            </w:r>
            <w:r w:rsidR="00BE6A88" w:rsidRPr="00084277">
              <w:rPr>
                <w:rFonts w:ascii="Times New Roman" w:hAnsi="Times New Roman" w:cs="Times New Roman"/>
              </w:rPr>
              <w:t xml:space="preserve"> указанием </w:t>
            </w:r>
            <w:r w:rsidR="00BE6A88">
              <w:rPr>
                <w:rFonts w:ascii="Times New Roman" w:hAnsi="Times New Roman" w:cs="Times New Roman"/>
              </w:rPr>
              <w:t xml:space="preserve">на наличие </w:t>
            </w:r>
            <w:r w:rsidR="00BE6A88" w:rsidRPr="00084277">
              <w:rPr>
                <w:rFonts w:ascii="Times New Roman" w:hAnsi="Times New Roman" w:cs="Times New Roman"/>
              </w:rPr>
              <w:t>элементов</w:t>
            </w:r>
            <w:r w:rsidR="00BE6A88" w:rsidRPr="00A575D8">
              <w:rPr>
                <w:rFonts w:ascii="Times New Roman" w:hAnsi="Times New Roman" w:cs="Times New Roman"/>
              </w:rPr>
              <w:t xml:space="preserve"> оборудования открытой площадки</w:t>
            </w:r>
            <w:r w:rsidR="00BE6A88">
              <w:rPr>
                <w:rFonts w:ascii="Times New Roman" w:hAnsi="Times New Roman" w:cs="Times New Roman"/>
              </w:rPr>
              <w:t xml:space="preserve"> из следующих</w:t>
            </w:r>
            <w:r w:rsidR="00BE6A88" w:rsidRPr="00A575D8">
              <w:rPr>
                <w:rFonts w:ascii="Times New Roman" w:hAnsi="Times New Roman" w:cs="Times New Roman"/>
              </w:rPr>
              <w:t>: зонты, мебель, маркизы, сборно-разборные (</w:t>
            </w:r>
            <w:proofErr w:type="spellStart"/>
            <w:r w:rsidR="00BE6A88" w:rsidRPr="00A575D8">
              <w:rPr>
                <w:rFonts w:ascii="Times New Roman" w:hAnsi="Times New Roman" w:cs="Times New Roman"/>
              </w:rPr>
              <w:t>легковозводимые</w:t>
            </w:r>
            <w:proofErr w:type="spellEnd"/>
            <w:r w:rsidR="00BE6A88" w:rsidRPr="00A575D8">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BE6A88" w:rsidRPr="00C16B3C" w:rsidRDefault="00BE6A88" w:rsidP="00C846B7">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E6A88" w:rsidRPr="00C16B3C" w:rsidTr="00143565">
        <w:tc>
          <w:tcPr>
            <w:tcW w:w="668" w:type="dxa"/>
          </w:tcPr>
          <w:p w:rsidR="00BE6A88" w:rsidRPr="00C16B3C" w:rsidRDefault="00BE6A88" w:rsidP="00C846B7">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8.</w:t>
            </w:r>
          </w:p>
        </w:tc>
        <w:tc>
          <w:tcPr>
            <w:tcW w:w="2668" w:type="dxa"/>
          </w:tcPr>
          <w:p w:rsidR="00BE6A88" w:rsidRPr="00C16B3C" w:rsidRDefault="00BE6A88" w:rsidP="00C846B7">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235" w:type="dxa"/>
          </w:tcPr>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E6A88" w:rsidRPr="00C16B3C" w:rsidRDefault="00BE6A88" w:rsidP="00C846B7">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E6A88" w:rsidRPr="00C16B3C" w:rsidRDefault="00BE6A88" w:rsidP="00C846B7">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 и дата окончания срока под</w:t>
            </w:r>
            <w:r w:rsidR="00DC691C">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235" w:type="dxa"/>
          </w:tcPr>
          <w:p w:rsidR="00143565" w:rsidRPr="005456D1" w:rsidRDefault="00143565" w:rsidP="005456D1">
            <w:pPr>
              <w:keepLines/>
              <w:widowControl w:val="0"/>
              <w:suppressLineNumbers/>
              <w:suppressAutoHyphens/>
              <w:ind w:firstLine="590"/>
              <w:jc w:val="both"/>
              <w:rPr>
                <w:rFonts w:ascii="Times New Roman" w:hAnsi="Times New Roman" w:cs="Times New Roman"/>
                <w:bCs/>
              </w:rPr>
            </w:pPr>
            <w:r w:rsidRPr="00B376C3">
              <w:rPr>
                <w:rFonts w:ascii="Times New Roman" w:hAnsi="Times New Roman" w:cs="Times New Roman"/>
              </w:rPr>
              <w:t xml:space="preserve">Заявки на участие в конкурсном отборе принимаются                   </w:t>
            </w:r>
            <w:r w:rsidR="00DE3E79">
              <w:rPr>
                <w:rFonts w:ascii="Times New Roman" w:hAnsi="Times New Roman" w:cs="Times New Roman"/>
                <w:bCs/>
              </w:rPr>
              <w:t>с 10</w:t>
            </w:r>
            <w:r w:rsidRPr="00603FF7">
              <w:rPr>
                <w:rFonts w:ascii="Times New Roman" w:hAnsi="Times New Roman" w:cs="Times New Roman"/>
                <w:bCs/>
              </w:rPr>
              <w:t xml:space="preserve"> </w:t>
            </w:r>
            <w:r w:rsidR="00DE3E79">
              <w:rPr>
                <w:rFonts w:ascii="Times New Roman" w:hAnsi="Times New Roman" w:cs="Times New Roman"/>
                <w:bCs/>
              </w:rPr>
              <w:t>июля 2019 г. до 12 час. 59 мин. 09</w:t>
            </w:r>
            <w:r w:rsidR="005456D1" w:rsidRPr="00603FF7">
              <w:rPr>
                <w:rFonts w:ascii="Times New Roman" w:hAnsi="Times New Roman" w:cs="Times New Roman"/>
                <w:bCs/>
              </w:rPr>
              <w:t xml:space="preserve"> </w:t>
            </w:r>
            <w:r w:rsidR="00DE3E79">
              <w:rPr>
                <w:rFonts w:ascii="Times New Roman" w:hAnsi="Times New Roman" w:cs="Times New Roman"/>
                <w:bCs/>
              </w:rPr>
              <w:t>августа</w:t>
            </w:r>
            <w:r w:rsidR="002E035D" w:rsidRPr="00603FF7">
              <w:rPr>
                <w:rFonts w:ascii="Times New Roman" w:hAnsi="Times New Roman" w:cs="Times New Roman"/>
                <w:bCs/>
              </w:rPr>
              <w:t xml:space="preserve"> 2019</w:t>
            </w:r>
            <w:r w:rsidRPr="00603FF7">
              <w:rPr>
                <w:rFonts w:ascii="Times New Roman" w:hAnsi="Times New Roman" w:cs="Times New Roman"/>
                <w:bCs/>
              </w:rPr>
              <w:t xml:space="preserve"> г.</w:t>
            </w:r>
          </w:p>
          <w:p w:rsidR="00143565" w:rsidRPr="00C16B3C" w:rsidRDefault="00143565" w:rsidP="005456D1">
            <w:pPr>
              <w:keepLines/>
              <w:widowControl w:val="0"/>
              <w:suppressLineNumbers/>
              <w:suppressAutoHyphens/>
              <w:ind w:firstLine="590"/>
              <w:jc w:val="both"/>
              <w:rPr>
                <w:rFonts w:ascii="Times New Roman" w:hAnsi="Times New Roman" w:cs="Times New Roman"/>
              </w:rPr>
            </w:pPr>
            <w:r w:rsidRPr="005456D1">
              <w:rPr>
                <w:rFonts w:ascii="Times New Roman" w:hAnsi="Times New Roman" w:cs="Times New Roman"/>
              </w:rPr>
              <w:t>Заявки на участие в конкурсном отборе подаются по</w:t>
            </w:r>
            <w:r w:rsidRPr="005456D1">
              <w:rPr>
                <w:rFonts w:ascii="Times New Roman" w:hAnsi="Times New Roman" w:cs="Times New Roman"/>
                <w:color w:val="000000"/>
              </w:rPr>
              <w:t xml:space="preserve"> адресу: к</w:t>
            </w:r>
            <w:r w:rsidRPr="005456D1">
              <w:rPr>
                <w:rFonts w:ascii="Times New Roman" w:hAnsi="Times New Roman" w:cs="Times New Roman"/>
              </w:rPr>
              <w:t>омитет муниципального заказа и торговли администрации города Ставрополя (</w:t>
            </w:r>
            <w:proofErr w:type="gramStart"/>
            <w:r w:rsidRPr="005456D1">
              <w:rPr>
                <w:rFonts w:ascii="Times New Roman" w:hAnsi="Times New Roman" w:cs="Times New Roman"/>
              </w:rPr>
              <w:t>г</w:t>
            </w:r>
            <w:proofErr w:type="gramEnd"/>
            <w:r w:rsidRPr="005456D1">
              <w:rPr>
                <w:rFonts w:ascii="Times New Roman" w:hAnsi="Times New Roman" w:cs="Times New Roman"/>
              </w:rPr>
              <w:t xml:space="preserve">. Ставрополь, </w:t>
            </w:r>
            <w:r w:rsidR="006363D4">
              <w:rPr>
                <w:rFonts w:ascii="Times New Roman" w:hAnsi="Times New Roman" w:cs="Times New Roman"/>
              </w:rPr>
              <w:t xml:space="preserve">                        просп.</w:t>
            </w:r>
            <w:r w:rsidR="005456D1">
              <w:rPr>
                <w:rFonts w:ascii="Times New Roman" w:hAnsi="Times New Roman" w:cs="Times New Roman"/>
              </w:rPr>
              <w:t xml:space="preserve"> </w:t>
            </w:r>
            <w:r w:rsidRPr="005456D1">
              <w:rPr>
                <w:rFonts w:ascii="Times New Roman" w:hAnsi="Times New Roman" w:cs="Times New Roman"/>
              </w:rPr>
              <w:t>К. Маркса, 87.</w:t>
            </w:r>
            <w:r w:rsidRPr="005456D1">
              <w:rPr>
                <w:rFonts w:ascii="Times New Roman" w:hAnsi="Times New Roman" w:cs="Times New Roman"/>
                <w:color w:val="000000"/>
              </w:rPr>
              <w:t xml:space="preserve"> </w:t>
            </w:r>
            <w:proofErr w:type="spellStart"/>
            <w:r w:rsidRPr="005456D1">
              <w:rPr>
                <w:rFonts w:ascii="Times New Roman" w:hAnsi="Times New Roman" w:cs="Times New Roman"/>
                <w:color w:val="000000"/>
              </w:rPr>
              <w:t>каб</w:t>
            </w:r>
            <w:proofErr w:type="spellEnd"/>
            <w:r w:rsidRPr="005456D1">
              <w:rPr>
                <w:rFonts w:ascii="Times New Roman" w:hAnsi="Times New Roman" w:cs="Times New Roman"/>
                <w:color w:val="000000"/>
              </w:rPr>
              <w:t xml:space="preserve">. </w:t>
            </w:r>
            <w:r w:rsidR="005456D1">
              <w:rPr>
                <w:rFonts w:ascii="Times New Roman" w:hAnsi="Times New Roman" w:cs="Times New Roman"/>
                <w:color w:val="000000"/>
              </w:rPr>
              <w:t>7</w:t>
            </w:r>
            <w:r w:rsidRPr="005456D1">
              <w:rPr>
                <w:rFonts w:ascii="Times New Roman" w:hAnsi="Times New Roman" w:cs="Times New Roman"/>
              </w:rPr>
              <w:t>).</w:t>
            </w:r>
            <w:r w:rsidRPr="00C16B3C">
              <w:rPr>
                <w:rFonts w:ascii="Times New Roman" w:hAnsi="Times New Roman" w:cs="Times New Roman"/>
              </w:rPr>
              <w:t xml:space="preserve"> </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235" w:type="dxa"/>
          </w:tcPr>
          <w:p w:rsidR="00143565" w:rsidRPr="00C16B3C" w:rsidRDefault="00143565" w:rsidP="000450F3">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235" w:type="dxa"/>
          </w:tcPr>
          <w:p w:rsidR="00143565" w:rsidRPr="00C16B3C" w:rsidRDefault="00143565" w:rsidP="00DE3E79">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ополь, пр</w:t>
            </w:r>
            <w:r w:rsidR="00B536D8">
              <w:rPr>
                <w:rFonts w:ascii="Times New Roman" w:hAnsi="Times New Roman" w:cs="Times New Roman"/>
              </w:rPr>
              <w:t>осп. К. Маркса, 87</w:t>
            </w:r>
            <w:r w:rsidR="00857415">
              <w:rPr>
                <w:rFonts w:ascii="Times New Roman" w:hAnsi="Times New Roman" w:cs="Times New Roman"/>
              </w:rPr>
              <w:t>,</w:t>
            </w:r>
            <w:r w:rsidR="00B536D8">
              <w:rPr>
                <w:rFonts w:ascii="Times New Roman" w:hAnsi="Times New Roman" w:cs="Times New Roman"/>
              </w:rPr>
              <w:t xml:space="preserve"> </w:t>
            </w:r>
            <w:r w:rsidR="00DE3E79">
              <w:rPr>
                <w:rFonts w:ascii="Times New Roman" w:hAnsi="Times New Roman" w:cs="Times New Roman"/>
              </w:rPr>
              <w:t>в 17 час. 0</w:t>
            </w:r>
            <w:r w:rsidRPr="00603FF7">
              <w:rPr>
                <w:rFonts w:ascii="Times New Roman" w:hAnsi="Times New Roman" w:cs="Times New Roman"/>
              </w:rPr>
              <w:t xml:space="preserve">0 мин.                                 </w:t>
            </w:r>
            <w:r w:rsidR="00DE3E79">
              <w:rPr>
                <w:rFonts w:ascii="Times New Roman" w:hAnsi="Times New Roman" w:cs="Times New Roman"/>
              </w:rPr>
              <w:t>09</w:t>
            </w:r>
            <w:r w:rsidR="00B376C3" w:rsidRPr="00603FF7">
              <w:rPr>
                <w:rFonts w:ascii="Times New Roman" w:hAnsi="Times New Roman" w:cs="Times New Roman"/>
              </w:rPr>
              <w:t xml:space="preserve"> </w:t>
            </w:r>
            <w:r w:rsidR="00DE3E79">
              <w:rPr>
                <w:rFonts w:ascii="Times New Roman" w:hAnsi="Times New Roman" w:cs="Times New Roman"/>
              </w:rPr>
              <w:t>августа</w:t>
            </w:r>
            <w:r w:rsidR="002E035D" w:rsidRPr="00603FF7">
              <w:rPr>
                <w:rFonts w:ascii="Times New Roman" w:hAnsi="Times New Roman" w:cs="Times New Roman"/>
              </w:rPr>
              <w:t xml:space="preserve"> 2019</w:t>
            </w:r>
            <w:r w:rsidRPr="00603FF7">
              <w:rPr>
                <w:rFonts w:ascii="Times New Roman" w:hAnsi="Times New Roman" w:cs="Times New Roman"/>
              </w:rPr>
              <w:t xml:space="preserve"> г.</w:t>
            </w:r>
          </w:p>
        </w:tc>
      </w:tr>
      <w:tr w:rsidR="00143565" w:rsidRPr="00C16B3C" w:rsidTr="00143565">
        <w:tc>
          <w:tcPr>
            <w:tcW w:w="668" w:type="dxa"/>
          </w:tcPr>
          <w:p w:rsidR="00143565" w:rsidRPr="00C16B3C" w:rsidRDefault="00143565" w:rsidP="0030593F">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143565" w:rsidRPr="00C16B3C" w:rsidRDefault="00143565" w:rsidP="0030593F">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235" w:type="dxa"/>
          </w:tcPr>
          <w:p w:rsidR="00143565" w:rsidRPr="00C16B3C" w:rsidRDefault="00143565" w:rsidP="006127BF">
            <w:pPr>
              <w:ind w:firstLine="590"/>
              <w:jc w:val="both"/>
              <w:rPr>
                <w:rFonts w:ascii="Times New Roman" w:hAnsi="Times New Roman" w:cs="Times New Roman"/>
              </w:rPr>
            </w:pPr>
            <w:r w:rsidRPr="00C16B3C">
              <w:rPr>
                <w:rFonts w:ascii="Times New Roman" w:hAnsi="Times New Roman" w:cs="Times New Roman"/>
              </w:rPr>
              <w:t>Размер платы за право размещения нестационарн</w:t>
            </w:r>
            <w:r w:rsidR="006127BF">
              <w:rPr>
                <w:rFonts w:ascii="Times New Roman" w:hAnsi="Times New Roman" w:cs="Times New Roman"/>
              </w:rPr>
              <w:t>ых торговых объектов</w:t>
            </w:r>
            <w:r w:rsidRPr="00C16B3C">
              <w:rPr>
                <w:rFonts w:ascii="Times New Roman" w:hAnsi="Times New Roman" w:cs="Times New Roman"/>
              </w:rPr>
              <w:t xml:space="preserve">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 xml:space="preserve">открытых площадок при стационарных предприятиях общественного питания </w:t>
            </w:r>
            <w:r w:rsidRPr="00C16B3C">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2F32"/>
    <w:rsid w:val="00034996"/>
    <w:rsid w:val="00036AEE"/>
    <w:rsid w:val="00037E10"/>
    <w:rsid w:val="000401A4"/>
    <w:rsid w:val="00041AD7"/>
    <w:rsid w:val="000450F3"/>
    <w:rsid w:val="000526A6"/>
    <w:rsid w:val="00053848"/>
    <w:rsid w:val="000576CF"/>
    <w:rsid w:val="00061484"/>
    <w:rsid w:val="00061D6B"/>
    <w:rsid w:val="0006314F"/>
    <w:rsid w:val="00063339"/>
    <w:rsid w:val="00064368"/>
    <w:rsid w:val="00065B9F"/>
    <w:rsid w:val="00065F81"/>
    <w:rsid w:val="000662B0"/>
    <w:rsid w:val="00070525"/>
    <w:rsid w:val="00075931"/>
    <w:rsid w:val="00081CA1"/>
    <w:rsid w:val="00084261"/>
    <w:rsid w:val="00090785"/>
    <w:rsid w:val="00091B47"/>
    <w:rsid w:val="0009760F"/>
    <w:rsid w:val="000A180B"/>
    <w:rsid w:val="000A2349"/>
    <w:rsid w:val="000A31EE"/>
    <w:rsid w:val="000A59A8"/>
    <w:rsid w:val="000B1186"/>
    <w:rsid w:val="000B3CEE"/>
    <w:rsid w:val="000B3F97"/>
    <w:rsid w:val="000C0C3E"/>
    <w:rsid w:val="000C3632"/>
    <w:rsid w:val="000C5384"/>
    <w:rsid w:val="000D0C5B"/>
    <w:rsid w:val="000D5A74"/>
    <w:rsid w:val="000E159E"/>
    <w:rsid w:val="000E3A48"/>
    <w:rsid w:val="000E453A"/>
    <w:rsid w:val="000E4B4A"/>
    <w:rsid w:val="000E6790"/>
    <w:rsid w:val="000F23C4"/>
    <w:rsid w:val="000F5E07"/>
    <w:rsid w:val="00100A5F"/>
    <w:rsid w:val="00101958"/>
    <w:rsid w:val="00106846"/>
    <w:rsid w:val="001153F5"/>
    <w:rsid w:val="0011567E"/>
    <w:rsid w:val="00124DAD"/>
    <w:rsid w:val="00125870"/>
    <w:rsid w:val="001304FB"/>
    <w:rsid w:val="00132681"/>
    <w:rsid w:val="00133CB6"/>
    <w:rsid w:val="001412DC"/>
    <w:rsid w:val="00142F6A"/>
    <w:rsid w:val="00143565"/>
    <w:rsid w:val="00144F90"/>
    <w:rsid w:val="001479DF"/>
    <w:rsid w:val="001505FE"/>
    <w:rsid w:val="001536D5"/>
    <w:rsid w:val="001556A6"/>
    <w:rsid w:val="00161817"/>
    <w:rsid w:val="0016649D"/>
    <w:rsid w:val="0017110B"/>
    <w:rsid w:val="00173CE8"/>
    <w:rsid w:val="001740CE"/>
    <w:rsid w:val="001751FB"/>
    <w:rsid w:val="00175DD8"/>
    <w:rsid w:val="001811A8"/>
    <w:rsid w:val="00187C18"/>
    <w:rsid w:val="001971B5"/>
    <w:rsid w:val="001A0BCC"/>
    <w:rsid w:val="001B0271"/>
    <w:rsid w:val="001B147C"/>
    <w:rsid w:val="001B6387"/>
    <w:rsid w:val="001C0481"/>
    <w:rsid w:val="001C524B"/>
    <w:rsid w:val="001D1A46"/>
    <w:rsid w:val="001D4128"/>
    <w:rsid w:val="001D59D5"/>
    <w:rsid w:val="001E2D84"/>
    <w:rsid w:val="001F5350"/>
    <w:rsid w:val="001F59AD"/>
    <w:rsid w:val="002025CC"/>
    <w:rsid w:val="00205D6A"/>
    <w:rsid w:val="00206715"/>
    <w:rsid w:val="0021743D"/>
    <w:rsid w:val="002218B2"/>
    <w:rsid w:val="002254E0"/>
    <w:rsid w:val="00226B77"/>
    <w:rsid w:val="0022711A"/>
    <w:rsid w:val="002440B4"/>
    <w:rsid w:val="0024460D"/>
    <w:rsid w:val="002462F1"/>
    <w:rsid w:val="00256471"/>
    <w:rsid w:val="00257E3A"/>
    <w:rsid w:val="00261AFB"/>
    <w:rsid w:val="00265DF5"/>
    <w:rsid w:val="00273712"/>
    <w:rsid w:val="00295584"/>
    <w:rsid w:val="00295C32"/>
    <w:rsid w:val="00296101"/>
    <w:rsid w:val="00296AE8"/>
    <w:rsid w:val="002A1C2C"/>
    <w:rsid w:val="002A1F75"/>
    <w:rsid w:val="002B5EDA"/>
    <w:rsid w:val="002B6095"/>
    <w:rsid w:val="002B6116"/>
    <w:rsid w:val="002B6C71"/>
    <w:rsid w:val="002D0C43"/>
    <w:rsid w:val="002D367C"/>
    <w:rsid w:val="002D64A6"/>
    <w:rsid w:val="002E035D"/>
    <w:rsid w:val="002E1E12"/>
    <w:rsid w:val="002E233B"/>
    <w:rsid w:val="002E281E"/>
    <w:rsid w:val="002E7BA9"/>
    <w:rsid w:val="002F0A7A"/>
    <w:rsid w:val="002F2A04"/>
    <w:rsid w:val="003058E0"/>
    <w:rsid w:val="00313ED5"/>
    <w:rsid w:val="00315BD2"/>
    <w:rsid w:val="00316454"/>
    <w:rsid w:val="00317483"/>
    <w:rsid w:val="00321456"/>
    <w:rsid w:val="00321C3C"/>
    <w:rsid w:val="00327FAF"/>
    <w:rsid w:val="00330AC0"/>
    <w:rsid w:val="00331555"/>
    <w:rsid w:val="00351FB2"/>
    <w:rsid w:val="00362822"/>
    <w:rsid w:val="00382286"/>
    <w:rsid w:val="00382944"/>
    <w:rsid w:val="0038382C"/>
    <w:rsid w:val="00385722"/>
    <w:rsid w:val="0039109A"/>
    <w:rsid w:val="003915C9"/>
    <w:rsid w:val="00395734"/>
    <w:rsid w:val="003A2A90"/>
    <w:rsid w:val="003A558D"/>
    <w:rsid w:val="003B1BF9"/>
    <w:rsid w:val="003B4734"/>
    <w:rsid w:val="003B50D0"/>
    <w:rsid w:val="003B5E83"/>
    <w:rsid w:val="003C1191"/>
    <w:rsid w:val="003C6B4D"/>
    <w:rsid w:val="003D02AF"/>
    <w:rsid w:val="003D19EB"/>
    <w:rsid w:val="003D6532"/>
    <w:rsid w:val="003E062E"/>
    <w:rsid w:val="003F6356"/>
    <w:rsid w:val="003F756B"/>
    <w:rsid w:val="00403523"/>
    <w:rsid w:val="004037C8"/>
    <w:rsid w:val="004163AD"/>
    <w:rsid w:val="00420C31"/>
    <w:rsid w:val="00421BC7"/>
    <w:rsid w:val="00423127"/>
    <w:rsid w:val="0042620E"/>
    <w:rsid w:val="00426780"/>
    <w:rsid w:val="00434769"/>
    <w:rsid w:val="00435A9B"/>
    <w:rsid w:val="00446DC7"/>
    <w:rsid w:val="00447F2D"/>
    <w:rsid w:val="00450164"/>
    <w:rsid w:val="004570A2"/>
    <w:rsid w:val="00461702"/>
    <w:rsid w:val="00464AF6"/>
    <w:rsid w:val="00467C62"/>
    <w:rsid w:val="00472555"/>
    <w:rsid w:val="00476F3C"/>
    <w:rsid w:val="004836B8"/>
    <w:rsid w:val="004842A7"/>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C58CA"/>
    <w:rsid w:val="004D0E18"/>
    <w:rsid w:val="004D2593"/>
    <w:rsid w:val="004D4D9A"/>
    <w:rsid w:val="004D6C69"/>
    <w:rsid w:val="004E1848"/>
    <w:rsid w:val="004E3591"/>
    <w:rsid w:val="004E4544"/>
    <w:rsid w:val="004F6F0C"/>
    <w:rsid w:val="004F7554"/>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250E"/>
    <w:rsid w:val="00571484"/>
    <w:rsid w:val="00575471"/>
    <w:rsid w:val="00575485"/>
    <w:rsid w:val="00576B0D"/>
    <w:rsid w:val="00576B9E"/>
    <w:rsid w:val="0058792B"/>
    <w:rsid w:val="0059005F"/>
    <w:rsid w:val="005A3F9B"/>
    <w:rsid w:val="005B02F6"/>
    <w:rsid w:val="005B51A4"/>
    <w:rsid w:val="005C4022"/>
    <w:rsid w:val="005C6387"/>
    <w:rsid w:val="005C6843"/>
    <w:rsid w:val="005C780C"/>
    <w:rsid w:val="005D6E4A"/>
    <w:rsid w:val="005E085B"/>
    <w:rsid w:val="005F43D7"/>
    <w:rsid w:val="00602778"/>
    <w:rsid w:val="00603FF7"/>
    <w:rsid w:val="0061094F"/>
    <w:rsid w:val="006127BF"/>
    <w:rsid w:val="00612FDF"/>
    <w:rsid w:val="006168C0"/>
    <w:rsid w:val="00622C48"/>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B4E14"/>
    <w:rsid w:val="006C124B"/>
    <w:rsid w:val="006C29A3"/>
    <w:rsid w:val="006C2EC0"/>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10"/>
    <w:rsid w:val="00731F2A"/>
    <w:rsid w:val="007365E7"/>
    <w:rsid w:val="00746024"/>
    <w:rsid w:val="00760276"/>
    <w:rsid w:val="007636C5"/>
    <w:rsid w:val="007678DB"/>
    <w:rsid w:val="00774B17"/>
    <w:rsid w:val="007802CC"/>
    <w:rsid w:val="007860D8"/>
    <w:rsid w:val="00796651"/>
    <w:rsid w:val="00797F52"/>
    <w:rsid w:val="007A0D58"/>
    <w:rsid w:val="007A3028"/>
    <w:rsid w:val="007A3D40"/>
    <w:rsid w:val="007A463E"/>
    <w:rsid w:val="007A4F5E"/>
    <w:rsid w:val="007A5C1B"/>
    <w:rsid w:val="007A62E1"/>
    <w:rsid w:val="007B0459"/>
    <w:rsid w:val="007B1813"/>
    <w:rsid w:val="007B3623"/>
    <w:rsid w:val="007B39D0"/>
    <w:rsid w:val="007B6411"/>
    <w:rsid w:val="007C02EE"/>
    <w:rsid w:val="007C092A"/>
    <w:rsid w:val="007C3853"/>
    <w:rsid w:val="007C3BC7"/>
    <w:rsid w:val="007C454D"/>
    <w:rsid w:val="007D14BA"/>
    <w:rsid w:val="007D37B3"/>
    <w:rsid w:val="007D6CA7"/>
    <w:rsid w:val="007E0763"/>
    <w:rsid w:val="007F279A"/>
    <w:rsid w:val="007F5323"/>
    <w:rsid w:val="0080116A"/>
    <w:rsid w:val="0080207F"/>
    <w:rsid w:val="00806BE0"/>
    <w:rsid w:val="008073E9"/>
    <w:rsid w:val="00825403"/>
    <w:rsid w:val="00843F2A"/>
    <w:rsid w:val="00847A15"/>
    <w:rsid w:val="008500F9"/>
    <w:rsid w:val="00854413"/>
    <w:rsid w:val="00854770"/>
    <w:rsid w:val="00857415"/>
    <w:rsid w:val="0086181D"/>
    <w:rsid w:val="008656D7"/>
    <w:rsid w:val="00870224"/>
    <w:rsid w:val="00872E72"/>
    <w:rsid w:val="0088107B"/>
    <w:rsid w:val="008816D2"/>
    <w:rsid w:val="0088319A"/>
    <w:rsid w:val="008924CB"/>
    <w:rsid w:val="008934C0"/>
    <w:rsid w:val="00893ACE"/>
    <w:rsid w:val="00893C2D"/>
    <w:rsid w:val="00896A9F"/>
    <w:rsid w:val="008A0C24"/>
    <w:rsid w:val="008A46BA"/>
    <w:rsid w:val="008B37B9"/>
    <w:rsid w:val="008B4973"/>
    <w:rsid w:val="008B6761"/>
    <w:rsid w:val="008B7EFF"/>
    <w:rsid w:val="008D37ED"/>
    <w:rsid w:val="008D4C33"/>
    <w:rsid w:val="008D55BA"/>
    <w:rsid w:val="008E0491"/>
    <w:rsid w:val="008E39E5"/>
    <w:rsid w:val="008E7738"/>
    <w:rsid w:val="008F4D9B"/>
    <w:rsid w:val="008F5EEA"/>
    <w:rsid w:val="008F7076"/>
    <w:rsid w:val="00900441"/>
    <w:rsid w:val="00905A01"/>
    <w:rsid w:val="00906018"/>
    <w:rsid w:val="00907689"/>
    <w:rsid w:val="009227E8"/>
    <w:rsid w:val="00924654"/>
    <w:rsid w:val="00925DA8"/>
    <w:rsid w:val="00931D5D"/>
    <w:rsid w:val="009340E7"/>
    <w:rsid w:val="00950DFC"/>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77FA3"/>
    <w:rsid w:val="00986ACE"/>
    <w:rsid w:val="009A762D"/>
    <w:rsid w:val="009B1E79"/>
    <w:rsid w:val="009B5168"/>
    <w:rsid w:val="009B76EB"/>
    <w:rsid w:val="009C2059"/>
    <w:rsid w:val="009C273E"/>
    <w:rsid w:val="009C2A9D"/>
    <w:rsid w:val="009D0471"/>
    <w:rsid w:val="009D3AAC"/>
    <w:rsid w:val="009D591E"/>
    <w:rsid w:val="009D766F"/>
    <w:rsid w:val="009F45BE"/>
    <w:rsid w:val="009F5EFD"/>
    <w:rsid w:val="009F68C7"/>
    <w:rsid w:val="009F6BE4"/>
    <w:rsid w:val="009F7E71"/>
    <w:rsid w:val="009F7E9F"/>
    <w:rsid w:val="00A04F18"/>
    <w:rsid w:val="00A05A25"/>
    <w:rsid w:val="00A063C0"/>
    <w:rsid w:val="00A06EC4"/>
    <w:rsid w:val="00A12B9F"/>
    <w:rsid w:val="00A14C90"/>
    <w:rsid w:val="00A228B2"/>
    <w:rsid w:val="00A234D7"/>
    <w:rsid w:val="00A31059"/>
    <w:rsid w:val="00A5356F"/>
    <w:rsid w:val="00A5662D"/>
    <w:rsid w:val="00A57088"/>
    <w:rsid w:val="00A61001"/>
    <w:rsid w:val="00A67855"/>
    <w:rsid w:val="00A73E14"/>
    <w:rsid w:val="00A7459C"/>
    <w:rsid w:val="00A75C18"/>
    <w:rsid w:val="00A82E7D"/>
    <w:rsid w:val="00A833E9"/>
    <w:rsid w:val="00AA7F11"/>
    <w:rsid w:val="00AC5ADE"/>
    <w:rsid w:val="00AD28C2"/>
    <w:rsid w:val="00AD338E"/>
    <w:rsid w:val="00AD41E8"/>
    <w:rsid w:val="00AD5215"/>
    <w:rsid w:val="00AE0697"/>
    <w:rsid w:val="00AE07FB"/>
    <w:rsid w:val="00AE1A62"/>
    <w:rsid w:val="00AE31D1"/>
    <w:rsid w:val="00AF0EB5"/>
    <w:rsid w:val="00AF20F2"/>
    <w:rsid w:val="00AF27F8"/>
    <w:rsid w:val="00AF29EA"/>
    <w:rsid w:val="00AF4F8E"/>
    <w:rsid w:val="00B03BBF"/>
    <w:rsid w:val="00B14169"/>
    <w:rsid w:val="00B14CA4"/>
    <w:rsid w:val="00B167C7"/>
    <w:rsid w:val="00B338B9"/>
    <w:rsid w:val="00B36841"/>
    <w:rsid w:val="00B376C3"/>
    <w:rsid w:val="00B44EA1"/>
    <w:rsid w:val="00B459BA"/>
    <w:rsid w:val="00B5365A"/>
    <w:rsid w:val="00B536D8"/>
    <w:rsid w:val="00B54282"/>
    <w:rsid w:val="00B56BEF"/>
    <w:rsid w:val="00B57379"/>
    <w:rsid w:val="00B61011"/>
    <w:rsid w:val="00B73E31"/>
    <w:rsid w:val="00B76FB2"/>
    <w:rsid w:val="00B81006"/>
    <w:rsid w:val="00B83237"/>
    <w:rsid w:val="00BA13F1"/>
    <w:rsid w:val="00BA186A"/>
    <w:rsid w:val="00BA2914"/>
    <w:rsid w:val="00BA2ABA"/>
    <w:rsid w:val="00BA5556"/>
    <w:rsid w:val="00BA5F0A"/>
    <w:rsid w:val="00BA77D8"/>
    <w:rsid w:val="00BB63E3"/>
    <w:rsid w:val="00BB705D"/>
    <w:rsid w:val="00BB7FE8"/>
    <w:rsid w:val="00BC14DB"/>
    <w:rsid w:val="00BC34A6"/>
    <w:rsid w:val="00BC4ED4"/>
    <w:rsid w:val="00BC71DB"/>
    <w:rsid w:val="00BD33A4"/>
    <w:rsid w:val="00BE6A88"/>
    <w:rsid w:val="00BE71E9"/>
    <w:rsid w:val="00BE7BB0"/>
    <w:rsid w:val="00BF07F9"/>
    <w:rsid w:val="00BF4FF7"/>
    <w:rsid w:val="00BF5A0C"/>
    <w:rsid w:val="00C00F58"/>
    <w:rsid w:val="00C0193B"/>
    <w:rsid w:val="00C032D8"/>
    <w:rsid w:val="00C04262"/>
    <w:rsid w:val="00C067BB"/>
    <w:rsid w:val="00C0709C"/>
    <w:rsid w:val="00C13DCA"/>
    <w:rsid w:val="00C14132"/>
    <w:rsid w:val="00C1497F"/>
    <w:rsid w:val="00C14CDD"/>
    <w:rsid w:val="00C3328E"/>
    <w:rsid w:val="00C41904"/>
    <w:rsid w:val="00C5028E"/>
    <w:rsid w:val="00C5131E"/>
    <w:rsid w:val="00C5325A"/>
    <w:rsid w:val="00C55510"/>
    <w:rsid w:val="00C556A4"/>
    <w:rsid w:val="00C64262"/>
    <w:rsid w:val="00C65650"/>
    <w:rsid w:val="00C705D3"/>
    <w:rsid w:val="00C75C6A"/>
    <w:rsid w:val="00C807C0"/>
    <w:rsid w:val="00C900DC"/>
    <w:rsid w:val="00C91699"/>
    <w:rsid w:val="00C916B2"/>
    <w:rsid w:val="00C92A76"/>
    <w:rsid w:val="00CB1857"/>
    <w:rsid w:val="00CB366C"/>
    <w:rsid w:val="00CB574C"/>
    <w:rsid w:val="00CB7079"/>
    <w:rsid w:val="00CC027B"/>
    <w:rsid w:val="00CC1287"/>
    <w:rsid w:val="00CC1D97"/>
    <w:rsid w:val="00CD1E13"/>
    <w:rsid w:val="00CD260E"/>
    <w:rsid w:val="00CD2F14"/>
    <w:rsid w:val="00CD5147"/>
    <w:rsid w:val="00CE0BFD"/>
    <w:rsid w:val="00CE5036"/>
    <w:rsid w:val="00CF191C"/>
    <w:rsid w:val="00CF48C6"/>
    <w:rsid w:val="00D05012"/>
    <w:rsid w:val="00D1052D"/>
    <w:rsid w:val="00D124E7"/>
    <w:rsid w:val="00D12720"/>
    <w:rsid w:val="00D147B9"/>
    <w:rsid w:val="00D17ABA"/>
    <w:rsid w:val="00D211CB"/>
    <w:rsid w:val="00D25F76"/>
    <w:rsid w:val="00D2770F"/>
    <w:rsid w:val="00D3405B"/>
    <w:rsid w:val="00D346FF"/>
    <w:rsid w:val="00D41A12"/>
    <w:rsid w:val="00D45655"/>
    <w:rsid w:val="00D50E1A"/>
    <w:rsid w:val="00D5169B"/>
    <w:rsid w:val="00D60706"/>
    <w:rsid w:val="00D6360E"/>
    <w:rsid w:val="00D642A5"/>
    <w:rsid w:val="00D67831"/>
    <w:rsid w:val="00D81581"/>
    <w:rsid w:val="00D8236F"/>
    <w:rsid w:val="00D84C46"/>
    <w:rsid w:val="00D875A7"/>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269E"/>
    <w:rsid w:val="00DC2831"/>
    <w:rsid w:val="00DC422C"/>
    <w:rsid w:val="00DC521B"/>
    <w:rsid w:val="00DC691C"/>
    <w:rsid w:val="00DD0AF9"/>
    <w:rsid w:val="00DD0D9F"/>
    <w:rsid w:val="00DD77F1"/>
    <w:rsid w:val="00DE0112"/>
    <w:rsid w:val="00DE3E79"/>
    <w:rsid w:val="00DE515F"/>
    <w:rsid w:val="00DE6553"/>
    <w:rsid w:val="00DF024B"/>
    <w:rsid w:val="00DF35DB"/>
    <w:rsid w:val="00DF3CB1"/>
    <w:rsid w:val="00E01BA3"/>
    <w:rsid w:val="00E02227"/>
    <w:rsid w:val="00E03311"/>
    <w:rsid w:val="00E036F0"/>
    <w:rsid w:val="00E16E78"/>
    <w:rsid w:val="00E208D4"/>
    <w:rsid w:val="00E21022"/>
    <w:rsid w:val="00E22455"/>
    <w:rsid w:val="00E2260F"/>
    <w:rsid w:val="00E237EE"/>
    <w:rsid w:val="00E26645"/>
    <w:rsid w:val="00E31FE4"/>
    <w:rsid w:val="00E32B33"/>
    <w:rsid w:val="00E34B38"/>
    <w:rsid w:val="00E34B88"/>
    <w:rsid w:val="00E375CD"/>
    <w:rsid w:val="00E4012D"/>
    <w:rsid w:val="00E45651"/>
    <w:rsid w:val="00E50901"/>
    <w:rsid w:val="00E535FF"/>
    <w:rsid w:val="00E66361"/>
    <w:rsid w:val="00E666CE"/>
    <w:rsid w:val="00E7375D"/>
    <w:rsid w:val="00E817C5"/>
    <w:rsid w:val="00E826FF"/>
    <w:rsid w:val="00E8496F"/>
    <w:rsid w:val="00E87E1E"/>
    <w:rsid w:val="00E9150C"/>
    <w:rsid w:val="00E91648"/>
    <w:rsid w:val="00E94915"/>
    <w:rsid w:val="00EA6CB6"/>
    <w:rsid w:val="00EA786F"/>
    <w:rsid w:val="00EB2395"/>
    <w:rsid w:val="00EB2B5B"/>
    <w:rsid w:val="00EC1433"/>
    <w:rsid w:val="00ED20AB"/>
    <w:rsid w:val="00ED6C79"/>
    <w:rsid w:val="00EF1524"/>
    <w:rsid w:val="00EF3937"/>
    <w:rsid w:val="00F06844"/>
    <w:rsid w:val="00F17978"/>
    <w:rsid w:val="00F21443"/>
    <w:rsid w:val="00F21D91"/>
    <w:rsid w:val="00F23EF9"/>
    <w:rsid w:val="00F26E12"/>
    <w:rsid w:val="00F368B1"/>
    <w:rsid w:val="00F64041"/>
    <w:rsid w:val="00F66AAF"/>
    <w:rsid w:val="00F709A9"/>
    <w:rsid w:val="00F73AFB"/>
    <w:rsid w:val="00F7489F"/>
    <w:rsid w:val="00F75008"/>
    <w:rsid w:val="00F7785A"/>
    <w:rsid w:val="00F82348"/>
    <w:rsid w:val="00F83D0D"/>
    <w:rsid w:val="00F858B1"/>
    <w:rsid w:val="00F85C55"/>
    <w:rsid w:val="00F90E74"/>
    <w:rsid w:val="00FA4AB3"/>
    <w:rsid w:val="00FB12CB"/>
    <w:rsid w:val="00FB65E8"/>
    <w:rsid w:val="00FB7839"/>
    <w:rsid w:val="00FB7F65"/>
    <w:rsid w:val="00FC03B7"/>
    <w:rsid w:val="00FC3152"/>
    <w:rsid w:val="00FC3F6C"/>
    <w:rsid w:val="00FD499F"/>
    <w:rsid w:val="00FD71DD"/>
    <w:rsid w:val="00FE01E7"/>
    <w:rsid w:val="00FE0C68"/>
    <w:rsid w:val="00FE32C9"/>
    <w:rsid w:val="00FE7F57"/>
    <w:rsid w:val="00FF0D63"/>
    <w:rsid w:val="00FF146B"/>
    <w:rsid w:val="00FF1FA5"/>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C7C41-7065-4831-B96C-CDB3782CE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649</TotalTime>
  <Pages>1</Pages>
  <Words>2432</Words>
  <Characters>13866</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16266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173</cp:revision>
  <cp:lastPrinted>2019-04-12T09:50:00Z</cp:lastPrinted>
  <dcterms:created xsi:type="dcterms:W3CDTF">2013-05-16T12:19:00Z</dcterms:created>
  <dcterms:modified xsi:type="dcterms:W3CDTF">2019-07-08T09:42:00Z</dcterms:modified>
</cp:coreProperties>
</file>